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62" w:rsidRPr="000F6289" w:rsidRDefault="007E3C62" w:rsidP="007E3C62">
      <w:pPr>
        <w:pStyle w:val="Default"/>
        <w:jc w:val="center"/>
        <w:rPr>
          <w:sz w:val="28"/>
          <w:szCs w:val="28"/>
          <w:lang w:val="uk-UA"/>
        </w:rPr>
      </w:pPr>
      <w:r w:rsidRPr="000F6289">
        <w:rPr>
          <w:b/>
          <w:bCs/>
          <w:sz w:val="28"/>
          <w:szCs w:val="28"/>
          <w:lang w:val="uk-UA"/>
        </w:rPr>
        <w:t>МІНІСТЕРСТВО О</w:t>
      </w:r>
      <w:r>
        <w:rPr>
          <w:b/>
          <w:bCs/>
          <w:sz w:val="28"/>
          <w:szCs w:val="28"/>
          <w:lang w:val="uk-UA"/>
        </w:rPr>
        <w:t xml:space="preserve">СВІТИ І НАУКИ </w:t>
      </w:r>
      <w:r w:rsidRPr="000F6289">
        <w:rPr>
          <w:b/>
          <w:bCs/>
          <w:sz w:val="28"/>
          <w:szCs w:val="28"/>
          <w:lang w:val="uk-UA"/>
        </w:rPr>
        <w:t>УКРАЇНИ</w:t>
      </w:r>
    </w:p>
    <w:p w:rsidR="007E3C62" w:rsidRDefault="007E3C62" w:rsidP="007E3C62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F6289">
        <w:rPr>
          <w:b/>
          <w:bCs/>
          <w:sz w:val="28"/>
          <w:szCs w:val="28"/>
          <w:lang w:val="uk-UA"/>
        </w:rPr>
        <w:t>НАЦІОН</w:t>
      </w:r>
      <w:r>
        <w:rPr>
          <w:b/>
          <w:bCs/>
          <w:sz w:val="28"/>
          <w:szCs w:val="28"/>
          <w:lang w:val="uk-UA"/>
        </w:rPr>
        <w:t>АЛЬНИЙ ПЕДАГОГІЧНИЙ УНІВЕРСИТЕТ</w:t>
      </w:r>
    </w:p>
    <w:p w:rsidR="007E3C62" w:rsidRPr="000F6289" w:rsidRDefault="007E3C62" w:rsidP="007E3C62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F6289">
        <w:rPr>
          <w:b/>
          <w:bCs/>
          <w:sz w:val="28"/>
          <w:szCs w:val="28"/>
          <w:lang w:val="uk-UA"/>
        </w:rPr>
        <w:t>ІМЕНІ М.П. ДРАГОМАНОВА</w:t>
      </w:r>
    </w:p>
    <w:p w:rsidR="007E3C62" w:rsidRPr="000F6289" w:rsidRDefault="007E3C62" w:rsidP="007E3C62">
      <w:pPr>
        <w:pStyle w:val="Default"/>
        <w:jc w:val="center"/>
        <w:rPr>
          <w:b/>
          <w:sz w:val="28"/>
          <w:szCs w:val="28"/>
          <w:lang w:val="uk-UA"/>
        </w:rPr>
      </w:pPr>
    </w:p>
    <w:p w:rsidR="007E3C62" w:rsidRPr="000F6289" w:rsidRDefault="007E3C62" w:rsidP="007E3C62">
      <w:pPr>
        <w:pStyle w:val="Defaul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Інженерно-педагогічний інститут</w:t>
      </w:r>
    </w:p>
    <w:p w:rsidR="007E3C62" w:rsidRPr="000F6289" w:rsidRDefault="007E3C62" w:rsidP="007E3C62">
      <w:pPr>
        <w:pStyle w:val="Default"/>
        <w:jc w:val="center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7E3C62" w:rsidRPr="000F6289" w:rsidTr="004076FB">
        <w:trPr>
          <w:trHeight w:val="109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E3C62" w:rsidRPr="000F6289" w:rsidRDefault="007E3C62" w:rsidP="00F04CD1">
            <w:pPr>
              <w:pStyle w:val="Default"/>
              <w:rPr>
                <w:sz w:val="28"/>
                <w:szCs w:val="28"/>
                <w:lang w:val="uk-UA"/>
              </w:rPr>
            </w:pPr>
            <w:r w:rsidRPr="000F6289">
              <w:rPr>
                <w:b/>
                <w:bCs/>
                <w:sz w:val="28"/>
                <w:szCs w:val="28"/>
                <w:lang w:val="uk-UA"/>
              </w:rPr>
              <w:t xml:space="preserve">“Затверджено” </w:t>
            </w:r>
          </w:p>
          <w:p w:rsidR="007E3C62" w:rsidRPr="000F6289" w:rsidRDefault="007E3C62" w:rsidP="00F04CD1">
            <w:pPr>
              <w:pStyle w:val="Default"/>
              <w:rPr>
                <w:sz w:val="28"/>
                <w:szCs w:val="28"/>
                <w:lang w:val="uk-UA"/>
              </w:rPr>
            </w:pPr>
            <w:r w:rsidRPr="000F6289">
              <w:rPr>
                <w:sz w:val="28"/>
                <w:szCs w:val="28"/>
                <w:lang w:val="uk-UA"/>
              </w:rPr>
              <w:t xml:space="preserve">на засіданні Приймальної комісії </w:t>
            </w:r>
          </w:p>
          <w:p w:rsidR="007E3C62" w:rsidRPr="000F6289" w:rsidRDefault="007E3C62" w:rsidP="00F04CD1">
            <w:pPr>
              <w:pStyle w:val="Default"/>
              <w:rPr>
                <w:sz w:val="28"/>
                <w:szCs w:val="28"/>
                <w:lang w:val="uk-UA"/>
              </w:rPr>
            </w:pPr>
            <w:r w:rsidRPr="000F6289">
              <w:rPr>
                <w:sz w:val="28"/>
                <w:szCs w:val="28"/>
                <w:lang w:val="uk-UA"/>
              </w:rPr>
              <w:t xml:space="preserve">НПУ імені М.П. Драгоманова </w:t>
            </w:r>
          </w:p>
          <w:p w:rsidR="007E3C62" w:rsidRPr="000F6289" w:rsidRDefault="007E3C62" w:rsidP="00F04CD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протокол № </w:t>
            </w:r>
            <w:r w:rsidR="004076FB">
              <w:rPr>
                <w:sz w:val="28"/>
                <w:szCs w:val="28"/>
                <w:lang w:val="uk-UA"/>
              </w:rPr>
              <w:t xml:space="preserve">8 </w:t>
            </w:r>
            <w:r>
              <w:rPr>
                <w:sz w:val="28"/>
                <w:szCs w:val="28"/>
                <w:lang w:val="uk-UA"/>
              </w:rPr>
              <w:t>від «</w:t>
            </w:r>
            <w:r w:rsidR="004076FB"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  <w:lang w:val="uk-UA"/>
              </w:rPr>
              <w:t>»</w:t>
            </w:r>
            <w:r w:rsidR="004076FB">
              <w:rPr>
                <w:sz w:val="28"/>
                <w:szCs w:val="28"/>
                <w:lang w:val="uk-UA"/>
              </w:rPr>
              <w:t xml:space="preserve"> березня </w:t>
            </w:r>
            <w:r w:rsidRPr="000F6289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5</w:t>
            </w:r>
            <w:r w:rsidRPr="000F6289">
              <w:rPr>
                <w:sz w:val="28"/>
                <w:szCs w:val="28"/>
                <w:lang w:val="uk-UA"/>
              </w:rPr>
              <w:t xml:space="preserve"> р. </w:t>
            </w:r>
          </w:p>
          <w:p w:rsidR="007E3C62" w:rsidRPr="000F6289" w:rsidRDefault="007E3C62" w:rsidP="00F04CD1">
            <w:pPr>
              <w:pStyle w:val="Default"/>
              <w:rPr>
                <w:sz w:val="28"/>
                <w:szCs w:val="28"/>
                <w:lang w:val="uk-UA"/>
              </w:rPr>
            </w:pPr>
            <w:r w:rsidRPr="000F6289">
              <w:rPr>
                <w:sz w:val="28"/>
                <w:szCs w:val="28"/>
                <w:lang w:val="uk-UA"/>
              </w:rPr>
              <w:t xml:space="preserve">Голова Приймальної комісії </w:t>
            </w:r>
          </w:p>
          <w:p w:rsidR="007E3C62" w:rsidRPr="000F6289" w:rsidRDefault="007E3C62" w:rsidP="00F04CD1">
            <w:pPr>
              <w:pStyle w:val="Default"/>
              <w:rPr>
                <w:sz w:val="28"/>
                <w:szCs w:val="28"/>
                <w:lang w:val="uk-UA"/>
              </w:rPr>
            </w:pPr>
            <w:r w:rsidRPr="000F6289">
              <w:rPr>
                <w:sz w:val="28"/>
                <w:szCs w:val="28"/>
                <w:lang w:val="uk-UA"/>
              </w:rPr>
              <w:t>___________</w:t>
            </w:r>
            <w:r>
              <w:rPr>
                <w:sz w:val="28"/>
                <w:szCs w:val="28"/>
                <w:lang w:val="uk-UA"/>
              </w:rPr>
              <w:t>__</w:t>
            </w:r>
            <w:r w:rsidRPr="000F6289">
              <w:rPr>
                <w:sz w:val="28"/>
                <w:szCs w:val="28"/>
                <w:lang w:val="uk-UA"/>
              </w:rPr>
              <w:t xml:space="preserve">_ Андрущенко В.П.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E3C62" w:rsidRPr="000F6289" w:rsidRDefault="007E3C62" w:rsidP="00F04CD1">
            <w:pPr>
              <w:pStyle w:val="Default"/>
              <w:rPr>
                <w:sz w:val="28"/>
                <w:szCs w:val="28"/>
                <w:lang w:val="uk-UA"/>
              </w:rPr>
            </w:pPr>
            <w:r w:rsidRPr="000F6289">
              <w:rPr>
                <w:b/>
                <w:bCs/>
                <w:sz w:val="28"/>
                <w:szCs w:val="28"/>
                <w:lang w:val="uk-UA"/>
              </w:rPr>
              <w:t xml:space="preserve">“Рекомендовано” </w:t>
            </w:r>
          </w:p>
          <w:p w:rsidR="007E3C62" w:rsidRPr="000F6289" w:rsidRDefault="007E3C62" w:rsidP="00F04CD1">
            <w:pPr>
              <w:pStyle w:val="Default"/>
              <w:tabs>
                <w:tab w:val="left" w:pos="4524"/>
              </w:tabs>
              <w:ind w:hanging="10"/>
              <w:rPr>
                <w:sz w:val="28"/>
                <w:szCs w:val="28"/>
                <w:lang w:val="uk-UA"/>
              </w:rPr>
            </w:pPr>
            <w:r w:rsidRPr="000F6289">
              <w:rPr>
                <w:sz w:val="28"/>
                <w:szCs w:val="28"/>
                <w:lang w:val="uk-UA"/>
              </w:rPr>
              <w:t xml:space="preserve">Вченою радою </w:t>
            </w:r>
            <w:r>
              <w:rPr>
                <w:sz w:val="28"/>
                <w:szCs w:val="28"/>
                <w:lang w:val="uk-UA"/>
              </w:rPr>
              <w:t>Інженерно-педагогічного інституту</w:t>
            </w:r>
          </w:p>
          <w:p w:rsidR="007E3C62" w:rsidRPr="000F6289" w:rsidRDefault="007E3C62" w:rsidP="00F04CD1">
            <w:pPr>
              <w:pStyle w:val="Default"/>
              <w:rPr>
                <w:sz w:val="28"/>
                <w:szCs w:val="28"/>
                <w:lang w:val="uk-UA"/>
              </w:rPr>
            </w:pPr>
            <w:r w:rsidRPr="000F6289">
              <w:rPr>
                <w:sz w:val="28"/>
                <w:szCs w:val="28"/>
                <w:lang w:val="uk-UA"/>
              </w:rPr>
              <w:t xml:space="preserve">протокол № </w:t>
            </w:r>
            <w:r w:rsidR="004076FB">
              <w:rPr>
                <w:sz w:val="28"/>
                <w:szCs w:val="28"/>
                <w:lang w:val="uk-UA"/>
              </w:rPr>
              <w:t>7</w:t>
            </w:r>
            <w:r w:rsidRPr="000F6289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«</w:t>
            </w:r>
            <w:r w:rsidR="004076FB"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  <w:lang w:val="uk-UA"/>
              </w:rPr>
              <w:t>»</w:t>
            </w:r>
            <w:r w:rsidR="004076FB">
              <w:rPr>
                <w:sz w:val="28"/>
                <w:szCs w:val="28"/>
                <w:lang w:val="uk-UA"/>
              </w:rPr>
              <w:t xml:space="preserve"> лютого </w:t>
            </w:r>
            <w:r w:rsidRPr="000F6289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5 р.</w:t>
            </w:r>
          </w:p>
          <w:p w:rsidR="007E3C62" w:rsidRPr="000F6289" w:rsidRDefault="007E3C62" w:rsidP="00F04CD1">
            <w:pPr>
              <w:pStyle w:val="Default"/>
              <w:rPr>
                <w:sz w:val="28"/>
                <w:szCs w:val="28"/>
                <w:lang w:val="uk-UA"/>
              </w:rPr>
            </w:pPr>
            <w:r w:rsidRPr="000F6289">
              <w:rPr>
                <w:sz w:val="28"/>
                <w:szCs w:val="28"/>
                <w:lang w:val="uk-UA"/>
              </w:rPr>
              <w:t xml:space="preserve">Голова Вченої ради </w:t>
            </w:r>
          </w:p>
          <w:p w:rsidR="007E3C62" w:rsidRPr="000F6289" w:rsidRDefault="007E3C62" w:rsidP="00F04CD1">
            <w:pPr>
              <w:pStyle w:val="Default"/>
              <w:rPr>
                <w:sz w:val="28"/>
                <w:szCs w:val="28"/>
                <w:lang w:val="uk-UA"/>
              </w:rPr>
            </w:pPr>
            <w:r w:rsidRPr="000F6289">
              <w:rPr>
                <w:sz w:val="28"/>
                <w:szCs w:val="28"/>
                <w:lang w:val="uk-UA"/>
              </w:rPr>
              <w:t>____________</w:t>
            </w:r>
            <w:r>
              <w:rPr>
                <w:sz w:val="28"/>
                <w:szCs w:val="28"/>
                <w:lang w:val="uk-UA"/>
              </w:rPr>
              <w:t>________</w:t>
            </w:r>
            <w:r w:rsidRPr="000F6289">
              <w:rPr>
                <w:sz w:val="28"/>
                <w:szCs w:val="28"/>
                <w:lang w:val="uk-UA"/>
              </w:rPr>
              <w:t xml:space="preserve"> Корець М.С. </w:t>
            </w:r>
          </w:p>
        </w:tc>
      </w:tr>
    </w:tbl>
    <w:p w:rsidR="007E3C62" w:rsidRPr="000F6289" w:rsidRDefault="007E3C62" w:rsidP="007E3C62">
      <w:pPr>
        <w:spacing w:line="360" w:lineRule="auto"/>
        <w:rPr>
          <w:lang w:val="uk-UA"/>
        </w:rPr>
      </w:pPr>
    </w:p>
    <w:p w:rsidR="007E3C62" w:rsidRPr="000F6289" w:rsidRDefault="007E3C62" w:rsidP="007E3C62">
      <w:pPr>
        <w:spacing w:line="360" w:lineRule="auto"/>
        <w:rPr>
          <w:lang w:val="uk-UA"/>
        </w:rPr>
      </w:pPr>
    </w:p>
    <w:p w:rsidR="007E3C62" w:rsidRPr="000F6289" w:rsidRDefault="007E3C62" w:rsidP="007E3C62">
      <w:pPr>
        <w:spacing w:line="360" w:lineRule="auto"/>
        <w:rPr>
          <w:lang w:val="uk-UA"/>
        </w:rPr>
      </w:pPr>
    </w:p>
    <w:p w:rsidR="007E3C62" w:rsidRPr="000F6289" w:rsidRDefault="007E3C62" w:rsidP="007E3C62">
      <w:pPr>
        <w:pStyle w:val="Default"/>
        <w:spacing w:line="360" w:lineRule="auto"/>
        <w:rPr>
          <w:sz w:val="28"/>
          <w:szCs w:val="28"/>
          <w:lang w:val="uk-UA"/>
        </w:rPr>
      </w:pPr>
    </w:p>
    <w:p w:rsidR="007E3C62" w:rsidRPr="000F6289" w:rsidRDefault="007E3C62" w:rsidP="007E3C62">
      <w:pPr>
        <w:pStyle w:val="Default"/>
        <w:spacing w:line="360" w:lineRule="auto"/>
        <w:rPr>
          <w:sz w:val="28"/>
          <w:szCs w:val="28"/>
          <w:lang w:val="uk-UA"/>
        </w:rPr>
      </w:pPr>
    </w:p>
    <w:p w:rsidR="007E3C62" w:rsidRDefault="007E3C62" w:rsidP="00F37E3B">
      <w:pPr>
        <w:pStyle w:val="Style4"/>
        <w:widowControl/>
        <w:tabs>
          <w:tab w:val="left" w:pos="8364"/>
        </w:tabs>
        <w:spacing w:line="360" w:lineRule="auto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Програма </w:t>
      </w:r>
      <w:r w:rsidR="004076FB">
        <w:rPr>
          <w:rStyle w:val="FontStyle30"/>
          <w:sz w:val="28"/>
          <w:szCs w:val="28"/>
        </w:rPr>
        <w:t>творчого конкурсу</w:t>
      </w:r>
    </w:p>
    <w:p w:rsidR="007E3C62" w:rsidRDefault="007E3C62" w:rsidP="00F37E3B">
      <w:pPr>
        <w:pStyle w:val="Style4"/>
        <w:widowControl/>
        <w:tabs>
          <w:tab w:val="left" w:pos="7088"/>
        </w:tabs>
        <w:spacing w:line="360" w:lineRule="auto"/>
        <w:rPr>
          <w:rStyle w:val="FontStyle30"/>
          <w:sz w:val="28"/>
          <w:szCs w:val="28"/>
          <w:u w:val="single"/>
        </w:rPr>
      </w:pPr>
      <w:r>
        <w:rPr>
          <w:rStyle w:val="FontStyle30"/>
          <w:sz w:val="28"/>
          <w:szCs w:val="28"/>
        </w:rPr>
        <w:t>з</w:t>
      </w:r>
      <w:r>
        <w:rPr>
          <w:rStyle w:val="FontStyle30"/>
          <w:sz w:val="28"/>
          <w:szCs w:val="28"/>
          <w:u w:val="single"/>
        </w:rPr>
        <w:t xml:space="preserve"> </w:t>
      </w:r>
      <w:r w:rsidR="004076FB">
        <w:rPr>
          <w:rStyle w:val="FontStyle30"/>
          <w:sz w:val="28"/>
          <w:szCs w:val="28"/>
          <w:u w:val="single"/>
        </w:rPr>
        <w:t>дизайну</w:t>
      </w:r>
    </w:p>
    <w:p w:rsidR="007E3C62" w:rsidRPr="009C50E7" w:rsidRDefault="007E3C62" w:rsidP="00F37E3B">
      <w:pPr>
        <w:pStyle w:val="Style4"/>
        <w:widowControl/>
        <w:tabs>
          <w:tab w:val="left" w:pos="7088"/>
        </w:tabs>
        <w:spacing w:line="360" w:lineRule="auto"/>
        <w:rPr>
          <w:rStyle w:val="FontStyle25"/>
          <w:b w:val="0"/>
          <w:sz w:val="28"/>
          <w:szCs w:val="28"/>
        </w:rPr>
      </w:pPr>
      <w:r w:rsidRPr="009C50E7">
        <w:rPr>
          <w:rStyle w:val="FontStyle30"/>
          <w:b w:val="0"/>
          <w:sz w:val="28"/>
          <w:szCs w:val="28"/>
        </w:rPr>
        <w:t>для громадян України, іноземних громадян та осіб без громадянства,</w:t>
      </w:r>
    </w:p>
    <w:p w:rsidR="007E3C62" w:rsidRDefault="007E3C62" w:rsidP="00F37E3B">
      <w:pPr>
        <w:pStyle w:val="Style9"/>
        <w:widowControl/>
        <w:spacing w:line="360" w:lineRule="auto"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при вступі на навчання для здобуття освітнього ступеня</w:t>
      </w:r>
    </w:p>
    <w:p w:rsidR="007E3C62" w:rsidRDefault="007E3C62" w:rsidP="00F37E3B">
      <w:pPr>
        <w:pStyle w:val="Style6"/>
        <w:widowControl/>
        <w:spacing w:line="360" w:lineRule="auto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«бакалавр»</w:t>
      </w:r>
    </w:p>
    <w:p w:rsidR="005F27CB" w:rsidRPr="00FA7B51" w:rsidRDefault="005F27CB" w:rsidP="00F37E3B">
      <w:pPr>
        <w:pStyle w:val="Style9"/>
        <w:widowControl/>
        <w:spacing w:line="360" w:lineRule="auto"/>
        <w:jc w:val="center"/>
        <w:rPr>
          <w:rStyle w:val="FontStyle29"/>
          <w:sz w:val="28"/>
          <w:szCs w:val="28"/>
        </w:rPr>
      </w:pPr>
      <w:r w:rsidRPr="00FA7B51">
        <w:rPr>
          <w:rStyle w:val="FontStyle32"/>
          <w:sz w:val="28"/>
          <w:szCs w:val="28"/>
        </w:rPr>
        <w:t xml:space="preserve">на базі </w:t>
      </w:r>
      <w:r>
        <w:rPr>
          <w:rStyle w:val="FontStyle32"/>
          <w:sz w:val="28"/>
          <w:szCs w:val="28"/>
        </w:rPr>
        <w:t>повної загальної середньої освіти</w:t>
      </w:r>
    </w:p>
    <w:p w:rsidR="007E3C62" w:rsidRDefault="007E3C62" w:rsidP="00F37E3B">
      <w:pPr>
        <w:pStyle w:val="Style9"/>
        <w:widowControl/>
        <w:spacing w:line="360" w:lineRule="auto"/>
        <w:jc w:val="center"/>
        <w:rPr>
          <w:rStyle w:val="FontStyle29"/>
          <w:sz w:val="28"/>
          <w:szCs w:val="28"/>
        </w:rPr>
      </w:pPr>
    </w:p>
    <w:p w:rsidR="007E3C62" w:rsidRDefault="007E3C62" w:rsidP="004076FB">
      <w:pPr>
        <w:pStyle w:val="Style8"/>
        <w:widowControl/>
        <w:spacing w:line="360" w:lineRule="auto"/>
        <w:jc w:val="center"/>
        <w:rPr>
          <w:sz w:val="28"/>
          <w:szCs w:val="28"/>
        </w:rPr>
      </w:pPr>
    </w:p>
    <w:p w:rsidR="007E3C62" w:rsidRDefault="007E3C62" w:rsidP="004076FB">
      <w:pPr>
        <w:pStyle w:val="Default"/>
        <w:spacing w:line="360" w:lineRule="auto"/>
        <w:jc w:val="center"/>
        <w:rPr>
          <w:b/>
          <w:i/>
          <w:iCs/>
          <w:sz w:val="28"/>
          <w:szCs w:val="28"/>
          <w:lang w:val="uk-UA"/>
        </w:rPr>
      </w:pPr>
      <w:r w:rsidRPr="00E943C9">
        <w:rPr>
          <w:b/>
          <w:i/>
          <w:iCs/>
          <w:sz w:val="28"/>
          <w:szCs w:val="28"/>
          <w:lang w:val="uk-UA"/>
        </w:rPr>
        <w:t>напрям підготовки 6.010104 Професійна освіта</w:t>
      </w:r>
    </w:p>
    <w:p w:rsidR="007E3C62" w:rsidRPr="00E943C9" w:rsidRDefault="007E3C62" w:rsidP="004076FB">
      <w:pPr>
        <w:pStyle w:val="Default"/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(за </w:t>
      </w:r>
      <w:r>
        <w:rPr>
          <w:b/>
          <w:i/>
          <w:sz w:val="28"/>
          <w:szCs w:val="28"/>
          <w:lang w:val="uk-UA"/>
        </w:rPr>
        <w:t>профілем</w:t>
      </w:r>
      <w:r w:rsidRPr="00E943C9">
        <w:rPr>
          <w:b/>
          <w:i/>
          <w:sz w:val="28"/>
          <w:szCs w:val="28"/>
          <w:lang w:val="uk-UA"/>
        </w:rPr>
        <w:t xml:space="preserve"> «</w:t>
      </w:r>
      <w:r w:rsidR="005F27CB">
        <w:rPr>
          <w:b/>
          <w:i/>
          <w:sz w:val="28"/>
          <w:szCs w:val="28"/>
          <w:lang w:val="uk-UA"/>
        </w:rPr>
        <w:t>Д</w:t>
      </w:r>
      <w:r w:rsidR="004076FB">
        <w:rPr>
          <w:b/>
          <w:i/>
          <w:sz w:val="28"/>
          <w:szCs w:val="28"/>
          <w:lang w:val="uk-UA"/>
        </w:rPr>
        <w:t>изайн</w:t>
      </w:r>
      <w:r w:rsidRPr="00E943C9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>)</w:t>
      </w:r>
    </w:p>
    <w:p w:rsidR="007E3C62" w:rsidRPr="000F6289" w:rsidRDefault="007E3C62" w:rsidP="00F37E3B">
      <w:pPr>
        <w:spacing w:after="0" w:line="360" w:lineRule="auto"/>
        <w:jc w:val="center"/>
        <w:rPr>
          <w:lang w:val="uk-UA"/>
        </w:rPr>
      </w:pPr>
    </w:p>
    <w:p w:rsidR="007E3C62" w:rsidRDefault="007E3C62" w:rsidP="00F37E3B">
      <w:pPr>
        <w:spacing w:after="0" w:line="360" w:lineRule="auto"/>
        <w:jc w:val="center"/>
        <w:rPr>
          <w:lang w:val="uk-UA"/>
        </w:rPr>
      </w:pPr>
    </w:p>
    <w:p w:rsidR="007E3C62" w:rsidRDefault="007E3C62" w:rsidP="00F37E3B">
      <w:pPr>
        <w:spacing w:after="0" w:line="360" w:lineRule="auto"/>
        <w:jc w:val="center"/>
        <w:rPr>
          <w:lang w:val="uk-UA"/>
        </w:rPr>
      </w:pPr>
    </w:p>
    <w:p w:rsidR="00F47E27" w:rsidRPr="000F6289" w:rsidRDefault="00F47E27" w:rsidP="00F37E3B">
      <w:pPr>
        <w:spacing w:after="0" w:line="360" w:lineRule="auto"/>
        <w:jc w:val="center"/>
        <w:rPr>
          <w:lang w:val="uk-UA"/>
        </w:rPr>
      </w:pPr>
    </w:p>
    <w:p w:rsidR="007E3C62" w:rsidRPr="000F6289" w:rsidRDefault="007E3C62" w:rsidP="000D6EF9">
      <w:pPr>
        <w:spacing w:after="0" w:line="360" w:lineRule="auto"/>
        <w:ind w:firstLine="567"/>
        <w:jc w:val="center"/>
        <w:rPr>
          <w:b/>
          <w:snapToGrid w:val="0"/>
          <w:lang w:val="uk-UA"/>
        </w:rPr>
      </w:pPr>
      <w:r w:rsidRPr="000F6289">
        <w:rPr>
          <w:lang w:val="uk-UA"/>
        </w:rPr>
        <w:t>Київ – 201</w:t>
      </w:r>
      <w:r>
        <w:rPr>
          <w:lang w:val="uk-UA"/>
        </w:rPr>
        <w:t>5 р.</w:t>
      </w:r>
      <w:r>
        <w:rPr>
          <w:lang w:val="uk-UA"/>
        </w:rPr>
        <w:br w:type="page"/>
      </w:r>
      <w:r w:rsidR="000D6EF9" w:rsidRPr="000D6EF9">
        <w:rPr>
          <w:b/>
          <w:lang w:val="uk-UA"/>
        </w:rPr>
        <w:lastRenderedPageBreak/>
        <w:t>1.</w:t>
      </w:r>
      <w:r w:rsidR="000D6EF9" w:rsidRPr="000D6EF9">
        <w:rPr>
          <w:b/>
          <w:lang w:val="uk-UA"/>
        </w:rPr>
        <w:tab/>
      </w:r>
      <w:r w:rsidRPr="000F6289">
        <w:rPr>
          <w:b/>
          <w:snapToGrid w:val="0"/>
          <w:lang w:val="uk-UA"/>
        </w:rPr>
        <w:t>ПОЯСНЮВАЛЬНА ЗАПИСКА</w:t>
      </w:r>
      <w:r w:rsidR="00B828D1">
        <w:rPr>
          <w:b/>
          <w:snapToGrid w:val="0"/>
          <w:lang w:val="uk-UA"/>
        </w:rPr>
        <w:t xml:space="preserve"> ТВОРЧОГО КОНКУРСУ</w:t>
      </w:r>
    </w:p>
    <w:p w:rsidR="003F0E04" w:rsidRDefault="00256FE2" w:rsidP="002570DF">
      <w:pPr>
        <w:widowControl w:val="0"/>
        <w:tabs>
          <w:tab w:val="left" w:pos="270"/>
        </w:tabs>
        <w:spacing w:after="0" w:line="360" w:lineRule="auto"/>
        <w:ind w:firstLine="540"/>
        <w:jc w:val="both"/>
        <w:rPr>
          <w:bCs/>
          <w:lang w:val="uk-UA"/>
        </w:rPr>
      </w:pPr>
      <w:r>
        <w:rPr>
          <w:bCs/>
          <w:lang w:val="uk-UA"/>
        </w:rPr>
        <w:t>Творчий конкурс</w:t>
      </w:r>
      <w:r w:rsidR="007E3C62">
        <w:rPr>
          <w:bCs/>
          <w:lang w:val="uk-UA"/>
        </w:rPr>
        <w:t xml:space="preserve"> </w:t>
      </w:r>
      <w:r w:rsidRPr="00FA7B51">
        <w:rPr>
          <w:rStyle w:val="FontStyle32"/>
        </w:rPr>
        <w:t xml:space="preserve">на </w:t>
      </w:r>
      <w:proofErr w:type="spellStart"/>
      <w:r w:rsidRPr="00FA7B51">
        <w:rPr>
          <w:rStyle w:val="FontStyle32"/>
        </w:rPr>
        <w:t>базі</w:t>
      </w:r>
      <w:proofErr w:type="spellEnd"/>
      <w:r w:rsidRPr="00FA7B51">
        <w:rPr>
          <w:rStyle w:val="FontStyle32"/>
        </w:rPr>
        <w:t xml:space="preserve"> </w:t>
      </w:r>
      <w:proofErr w:type="spellStart"/>
      <w:r>
        <w:rPr>
          <w:rStyle w:val="FontStyle32"/>
        </w:rPr>
        <w:t>повної</w:t>
      </w:r>
      <w:proofErr w:type="spellEnd"/>
      <w:r>
        <w:rPr>
          <w:rStyle w:val="FontStyle32"/>
        </w:rPr>
        <w:t xml:space="preserve"> </w:t>
      </w:r>
      <w:proofErr w:type="spellStart"/>
      <w:r>
        <w:rPr>
          <w:rStyle w:val="FontStyle32"/>
        </w:rPr>
        <w:t>загальної</w:t>
      </w:r>
      <w:proofErr w:type="spellEnd"/>
      <w:r>
        <w:rPr>
          <w:rStyle w:val="FontStyle32"/>
        </w:rPr>
        <w:t xml:space="preserve"> </w:t>
      </w:r>
      <w:proofErr w:type="spellStart"/>
      <w:r>
        <w:rPr>
          <w:rStyle w:val="FontStyle32"/>
        </w:rPr>
        <w:t>середньої</w:t>
      </w:r>
      <w:proofErr w:type="spellEnd"/>
      <w:r>
        <w:rPr>
          <w:rStyle w:val="FontStyle32"/>
        </w:rPr>
        <w:t xml:space="preserve"> </w:t>
      </w:r>
      <w:proofErr w:type="spellStart"/>
      <w:r>
        <w:rPr>
          <w:rStyle w:val="FontStyle32"/>
        </w:rPr>
        <w:t>освіти</w:t>
      </w:r>
      <w:proofErr w:type="spellEnd"/>
      <w:r w:rsidR="007E3C62" w:rsidRPr="000F6289">
        <w:rPr>
          <w:bCs/>
          <w:lang w:val="uk-UA"/>
        </w:rPr>
        <w:t xml:space="preserve"> </w:t>
      </w:r>
      <w:r w:rsidR="002570DF">
        <w:rPr>
          <w:bCs/>
          <w:lang w:val="uk-UA"/>
        </w:rPr>
        <w:t>проводиться</w:t>
      </w:r>
      <w:r w:rsidR="002570DF" w:rsidRPr="000F6289">
        <w:rPr>
          <w:bCs/>
          <w:lang w:val="uk-UA"/>
        </w:rPr>
        <w:t xml:space="preserve"> </w:t>
      </w:r>
      <w:r w:rsidR="007E3C62" w:rsidRPr="000F6289">
        <w:rPr>
          <w:bCs/>
          <w:lang w:val="uk-UA"/>
        </w:rPr>
        <w:t xml:space="preserve">у </w:t>
      </w:r>
      <w:r>
        <w:rPr>
          <w:bCs/>
          <w:lang w:val="uk-UA"/>
        </w:rPr>
        <w:t>два тури</w:t>
      </w:r>
      <w:r w:rsidR="00C7338B">
        <w:rPr>
          <w:bCs/>
          <w:lang w:val="uk-UA"/>
        </w:rPr>
        <w:t>.</w:t>
      </w:r>
    </w:p>
    <w:p w:rsidR="001142E6" w:rsidRDefault="001142E6" w:rsidP="00445955">
      <w:pPr>
        <w:widowControl w:val="0"/>
        <w:tabs>
          <w:tab w:val="left" w:pos="270"/>
        </w:tabs>
        <w:spacing w:after="0" w:line="360" w:lineRule="auto"/>
        <w:ind w:firstLine="540"/>
        <w:jc w:val="both"/>
        <w:rPr>
          <w:bCs/>
          <w:lang w:val="uk-UA"/>
        </w:rPr>
      </w:pPr>
      <w:r w:rsidRPr="0032736B">
        <w:rPr>
          <w:b/>
          <w:bCs/>
          <w:lang w:val="uk-UA"/>
        </w:rPr>
        <w:t>Перший тур</w:t>
      </w:r>
      <w:r w:rsidR="00C7338B">
        <w:rPr>
          <w:b/>
          <w:bCs/>
          <w:lang w:val="uk-UA"/>
        </w:rPr>
        <w:t xml:space="preserve"> - </w:t>
      </w:r>
      <w:r w:rsidR="00486B27">
        <w:rPr>
          <w:bCs/>
          <w:lang w:val="uk-UA"/>
        </w:rPr>
        <w:t>к</w:t>
      </w:r>
      <w:r w:rsidR="00BC6B1F">
        <w:rPr>
          <w:bCs/>
          <w:lang w:val="uk-UA"/>
        </w:rPr>
        <w:t>омплексна</w:t>
      </w:r>
      <w:r w:rsidR="003F0E04" w:rsidRPr="001142E6">
        <w:rPr>
          <w:bCs/>
          <w:lang w:val="uk-UA"/>
        </w:rPr>
        <w:t xml:space="preserve"> робота у формі тестових завдань</w:t>
      </w:r>
      <w:r w:rsidR="00417E93">
        <w:rPr>
          <w:bCs/>
          <w:lang w:val="uk-UA"/>
        </w:rPr>
        <w:t xml:space="preserve"> письмового та графічного характеру виконання</w:t>
      </w:r>
      <w:r>
        <w:rPr>
          <w:bCs/>
          <w:lang w:val="uk-UA"/>
        </w:rPr>
        <w:t>.</w:t>
      </w:r>
      <w:bookmarkStart w:id="0" w:name="_GoBack"/>
      <w:bookmarkEnd w:id="0"/>
    </w:p>
    <w:p w:rsidR="007E3C62" w:rsidRPr="002006F3" w:rsidRDefault="0032736B" w:rsidP="00C7338B">
      <w:pPr>
        <w:widowControl w:val="0"/>
        <w:tabs>
          <w:tab w:val="left" w:pos="0"/>
        </w:tabs>
        <w:spacing w:after="0" w:line="360" w:lineRule="auto"/>
        <w:ind w:firstLine="567"/>
        <w:jc w:val="both"/>
        <w:rPr>
          <w:bCs/>
          <w:lang w:val="uk-UA" w:eastAsia="uk-UA"/>
        </w:rPr>
      </w:pPr>
      <w:r w:rsidRPr="0032736B">
        <w:rPr>
          <w:b/>
          <w:bCs/>
          <w:lang w:val="uk-UA"/>
        </w:rPr>
        <w:t>Другий тур</w:t>
      </w:r>
      <w:r w:rsidR="00C7338B">
        <w:rPr>
          <w:b/>
          <w:bCs/>
          <w:lang w:val="uk-UA"/>
        </w:rPr>
        <w:t xml:space="preserve"> - </w:t>
      </w:r>
      <w:r w:rsidR="00486B27">
        <w:rPr>
          <w:bCs/>
          <w:lang w:val="uk-UA"/>
        </w:rPr>
        <w:t>т</w:t>
      </w:r>
      <w:r w:rsidR="003F0E04" w:rsidRPr="002006F3">
        <w:rPr>
          <w:bCs/>
          <w:lang w:val="uk-UA"/>
        </w:rPr>
        <w:t>ворча робота</w:t>
      </w:r>
      <w:r w:rsidR="00135F2C">
        <w:rPr>
          <w:bCs/>
          <w:lang w:val="uk-UA"/>
        </w:rPr>
        <w:t xml:space="preserve"> образотворчого характеру</w:t>
      </w:r>
      <w:r w:rsidR="00B828D1">
        <w:rPr>
          <w:bCs/>
          <w:lang w:val="uk-UA"/>
        </w:rPr>
        <w:t xml:space="preserve"> - живопис</w:t>
      </w:r>
      <w:r w:rsidR="007E3C62" w:rsidRPr="002006F3">
        <w:rPr>
          <w:bCs/>
          <w:lang w:val="uk-UA"/>
        </w:rPr>
        <w:t>.</w:t>
      </w:r>
    </w:p>
    <w:p w:rsidR="002570DF" w:rsidRDefault="007E3C62" w:rsidP="00C7338B">
      <w:pPr>
        <w:widowControl w:val="0"/>
        <w:tabs>
          <w:tab w:val="left" w:pos="0"/>
        </w:tabs>
        <w:spacing w:after="0" w:line="360" w:lineRule="auto"/>
        <w:ind w:firstLine="540"/>
        <w:jc w:val="both"/>
        <w:rPr>
          <w:bCs/>
          <w:lang w:val="uk-UA"/>
        </w:rPr>
      </w:pPr>
      <w:r w:rsidRPr="000F6289">
        <w:rPr>
          <w:bCs/>
          <w:lang w:val="uk-UA"/>
        </w:rPr>
        <w:t xml:space="preserve">Абітурієнти на початку </w:t>
      </w:r>
      <w:r w:rsidR="00256FE2">
        <w:rPr>
          <w:bCs/>
          <w:lang w:val="uk-UA"/>
        </w:rPr>
        <w:t xml:space="preserve">першого </w:t>
      </w:r>
      <w:r w:rsidR="00C7338B">
        <w:rPr>
          <w:bCs/>
          <w:lang w:val="uk-UA"/>
        </w:rPr>
        <w:t>туру</w:t>
      </w:r>
      <w:r w:rsidR="00256FE2">
        <w:rPr>
          <w:bCs/>
          <w:lang w:val="uk-UA"/>
        </w:rPr>
        <w:t xml:space="preserve"> творчого конкурсу </w:t>
      </w:r>
      <w:r w:rsidRPr="000F6289">
        <w:rPr>
          <w:bCs/>
          <w:lang w:val="uk-UA"/>
        </w:rPr>
        <w:t xml:space="preserve">обирають </w:t>
      </w:r>
      <w:r w:rsidR="00AB3C3C">
        <w:rPr>
          <w:bCs/>
          <w:lang w:val="uk-UA"/>
        </w:rPr>
        <w:t>тестове завдання</w:t>
      </w:r>
      <w:r w:rsidRPr="000F6289">
        <w:rPr>
          <w:bCs/>
          <w:lang w:val="uk-UA"/>
        </w:rPr>
        <w:t xml:space="preserve"> і </w:t>
      </w:r>
      <w:r w:rsidR="008A7170">
        <w:rPr>
          <w:bCs/>
          <w:lang w:val="uk-UA"/>
        </w:rPr>
        <w:t xml:space="preserve">виконують </w:t>
      </w:r>
      <w:r w:rsidR="00BC6B1F">
        <w:rPr>
          <w:bCs/>
          <w:lang w:val="uk-UA"/>
        </w:rPr>
        <w:t>комплексну роботу</w:t>
      </w:r>
      <w:r>
        <w:rPr>
          <w:bCs/>
          <w:lang w:val="uk-UA"/>
        </w:rPr>
        <w:t xml:space="preserve"> протягом </w:t>
      </w:r>
      <w:r w:rsidR="00486B27">
        <w:rPr>
          <w:bCs/>
          <w:lang w:val="uk-UA"/>
        </w:rPr>
        <w:t>4</w:t>
      </w:r>
      <w:r w:rsidR="00AB3C3C">
        <w:rPr>
          <w:bCs/>
          <w:lang w:val="uk-UA"/>
        </w:rPr>
        <w:t xml:space="preserve"> </w:t>
      </w:r>
      <w:r w:rsidR="00486B27">
        <w:rPr>
          <w:bCs/>
          <w:lang w:val="uk-UA"/>
        </w:rPr>
        <w:t>академічних</w:t>
      </w:r>
      <w:r w:rsidR="00EF06B3">
        <w:rPr>
          <w:bCs/>
          <w:lang w:val="uk-UA"/>
        </w:rPr>
        <w:t xml:space="preserve"> </w:t>
      </w:r>
      <w:r w:rsidR="00AB3C3C">
        <w:rPr>
          <w:bCs/>
          <w:lang w:val="uk-UA"/>
        </w:rPr>
        <w:t>годин (</w:t>
      </w:r>
      <w:r w:rsidR="00486B27">
        <w:rPr>
          <w:bCs/>
          <w:lang w:val="uk-UA"/>
        </w:rPr>
        <w:t>180</w:t>
      </w:r>
      <w:r>
        <w:rPr>
          <w:bCs/>
          <w:lang w:val="uk-UA"/>
        </w:rPr>
        <w:t xml:space="preserve"> хвилин</w:t>
      </w:r>
      <w:r w:rsidR="00AB3C3C">
        <w:rPr>
          <w:bCs/>
          <w:lang w:val="uk-UA"/>
        </w:rPr>
        <w:t>)</w:t>
      </w:r>
      <w:r w:rsidR="00C7338B">
        <w:rPr>
          <w:bCs/>
          <w:lang w:val="uk-UA"/>
        </w:rPr>
        <w:t>.</w:t>
      </w:r>
    </w:p>
    <w:p w:rsidR="002570DF" w:rsidRDefault="00297CE9" w:rsidP="004729DC">
      <w:pPr>
        <w:widowControl w:val="0"/>
        <w:tabs>
          <w:tab w:val="left" w:pos="0"/>
        </w:tabs>
        <w:spacing w:after="0" w:line="360" w:lineRule="auto"/>
        <w:ind w:firstLine="540"/>
        <w:jc w:val="both"/>
        <w:rPr>
          <w:bCs/>
          <w:lang w:val="uk-UA"/>
        </w:rPr>
      </w:pPr>
      <w:r>
        <w:rPr>
          <w:bCs/>
          <w:lang w:val="uk-UA"/>
        </w:rPr>
        <w:t xml:space="preserve">Другий тур творчого конкурсу проходить на наступний день, де абітурієнти виконують творчу роботу </w:t>
      </w:r>
      <w:r w:rsidR="00CF0CF7">
        <w:rPr>
          <w:bCs/>
          <w:lang w:val="uk-UA"/>
        </w:rPr>
        <w:t xml:space="preserve">(живопис) </w:t>
      </w:r>
      <w:r>
        <w:rPr>
          <w:bCs/>
          <w:lang w:val="uk-UA"/>
        </w:rPr>
        <w:t xml:space="preserve">протягом </w:t>
      </w:r>
      <w:r w:rsidR="00486B27">
        <w:rPr>
          <w:bCs/>
          <w:lang w:val="uk-UA"/>
        </w:rPr>
        <w:t>4 академічних</w:t>
      </w:r>
      <w:r>
        <w:rPr>
          <w:bCs/>
          <w:lang w:val="uk-UA"/>
        </w:rPr>
        <w:t xml:space="preserve"> годин (</w:t>
      </w:r>
      <w:r w:rsidR="00486B27">
        <w:rPr>
          <w:bCs/>
          <w:lang w:val="uk-UA"/>
        </w:rPr>
        <w:t>180</w:t>
      </w:r>
      <w:r>
        <w:rPr>
          <w:bCs/>
          <w:lang w:val="uk-UA"/>
        </w:rPr>
        <w:t xml:space="preserve"> хвилин).</w:t>
      </w:r>
    </w:p>
    <w:p w:rsidR="007E3C62" w:rsidRPr="000F6289" w:rsidRDefault="008A7170" w:rsidP="00A46582">
      <w:pPr>
        <w:widowControl w:val="0"/>
        <w:tabs>
          <w:tab w:val="left" w:pos="-110"/>
        </w:tabs>
        <w:spacing w:after="0" w:line="360" w:lineRule="auto"/>
        <w:ind w:firstLine="540"/>
        <w:jc w:val="both"/>
        <w:rPr>
          <w:bCs/>
          <w:lang w:val="uk-UA"/>
        </w:rPr>
      </w:pPr>
      <w:r>
        <w:rPr>
          <w:bCs/>
          <w:lang w:val="uk-UA"/>
        </w:rPr>
        <w:t>Творчий конкурс</w:t>
      </w:r>
      <w:r w:rsidR="007E3C62">
        <w:rPr>
          <w:bCs/>
          <w:lang w:val="uk-UA"/>
        </w:rPr>
        <w:t xml:space="preserve"> </w:t>
      </w:r>
      <w:r w:rsidR="007E3C62" w:rsidRPr="000F6289">
        <w:rPr>
          <w:bCs/>
          <w:lang w:val="uk-UA"/>
        </w:rPr>
        <w:t>проводять два члени предметної комісії, склад якої затверджений н</w:t>
      </w:r>
      <w:r w:rsidR="00866589">
        <w:rPr>
          <w:bCs/>
          <w:lang w:val="uk-UA"/>
        </w:rPr>
        <w:t>аказом по університету.</w:t>
      </w:r>
    </w:p>
    <w:p w:rsidR="008F5717" w:rsidRDefault="008F5717" w:rsidP="00A46582">
      <w:pPr>
        <w:widowControl w:val="0"/>
        <w:tabs>
          <w:tab w:val="left" w:pos="270"/>
        </w:tabs>
        <w:spacing w:after="0" w:line="360" w:lineRule="auto"/>
        <w:ind w:firstLine="540"/>
        <w:jc w:val="both"/>
        <w:rPr>
          <w:snapToGrid w:val="0"/>
          <w:lang w:val="uk-UA"/>
        </w:rPr>
      </w:pPr>
      <w:r w:rsidRPr="00323EC2">
        <w:rPr>
          <w:lang w:val="uk-UA"/>
        </w:rPr>
        <w:t xml:space="preserve">Кожний абітурієнт отримує індивідуальний варіант тестового завдання, </w:t>
      </w:r>
      <w:r w:rsidR="00486B27">
        <w:rPr>
          <w:lang w:val="uk-UA"/>
        </w:rPr>
        <w:t>лист–</w:t>
      </w:r>
      <w:r w:rsidRPr="00323EC2">
        <w:rPr>
          <w:lang w:val="uk-UA"/>
        </w:rPr>
        <w:t xml:space="preserve">чернетку та особовий номер для кодування тесту. Перед початком </w:t>
      </w:r>
      <w:r w:rsidR="00CF0CF7">
        <w:rPr>
          <w:lang w:val="uk-UA"/>
        </w:rPr>
        <w:t>конкурсу</w:t>
      </w:r>
      <w:r w:rsidRPr="00323EC2">
        <w:rPr>
          <w:lang w:val="uk-UA"/>
        </w:rPr>
        <w:t>, представники приймальної комісії проводять інструктаж щодо правил виконання тестового завдання.</w:t>
      </w:r>
    </w:p>
    <w:p w:rsidR="007E3C62" w:rsidRPr="000F6289" w:rsidRDefault="007E3C62" w:rsidP="00A46582">
      <w:pPr>
        <w:widowControl w:val="0"/>
        <w:tabs>
          <w:tab w:val="left" w:pos="270"/>
        </w:tabs>
        <w:spacing w:after="0" w:line="360" w:lineRule="auto"/>
        <w:ind w:firstLine="540"/>
        <w:jc w:val="both"/>
        <w:rPr>
          <w:bCs/>
          <w:lang w:val="uk-UA"/>
        </w:rPr>
      </w:pPr>
      <w:r w:rsidRPr="000F6289">
        <w:rPr>
          <w:snapToGrid w:val="0"/>
          <w:lang w:val="uk-UA"/>
        </w:rPr>
        <w:t xml:space="preserve">На </w:t>
      </w:r>
      <w:r w:rsidR="00ED1462">
        <w:rPr>
          <w:snapToGrid w:val="0"/>
          <w:lang w:val="uk-UA"/>
        </w:rPr>
        <w:t>творчому конкурсі</w:t>
      </w:r>
      <w:r>
        <w:rPr>
          <w:bCs/>
          <w:lang w:val="uk-UA"/>
        </w:rPr>
        <w:t xml:space="preserve"> </w:t>
      </w:r>
      <w:r w:rsidRPr="000F6289">
        <w:rPr>
          <w:snapToGrid w:val="0"/>
          <w:lang w:val="uk-UA"/>
        </w:rPr>
        <w:t xml:space="preserve">абітурієнт повинен продемонструвати рівень </w:t>
      </w:r>
      <w:r w:rsidRPr="00A46582">
        <w:rPr>
          <w:snapToGrid w:val="0"/>
          <w:lang w:val="uk-UA"/>
        </w:rPr>
        <w:t xml:space="preserve">знань </w:t>
      </w:r>
      <w:r w:rsidR="00ED1462" w:rsidRPr="00A46582">
        <w:rPr>
          <w:snapToGrid w:val="0"/>
          <w:lang w:val="uk-UA"/>
        </w:rPr>
        <w:t xml:space="preserve">з основ дизайну, </w:t>
      </w:r>
      <w:proofErr w:type="spellStart"/>
      <w:r w:rsidR="00ED1462" w:rsidRPr="00A46582">
        <w:rPr>
          <w:snapToGrid w:val="0"/>
          <w:lang w:val="uk-UA"/>
        </w:rPr>
        <w:t>кольорознавства</w:t>
      </w:r>
      <w:proofErr w:type="spellEnd"/>
      <w:r w:rsidR="00ED1462" w:rsidRPr="00A46582">
        <w:rPr>
          <w:snapToGrid w:val="0"/>
          <w:lang w:val="uk-UA"/>
        </w:rPr>
        <w:t>, проектної графіки, композиції, художнього конструювання, проек</w:t>
      </w:r>
      <w:r w:rsidR="007259E9">
        <w:rPr>
          <w:snapToGrid w:val="0"/>
          <w:lang w:val="uk-UA"/>
        </w:rPr>
        <w:t>тування, ергономіки, біоніки, ш</w:t>
      </w:r>
      <w:r w:rsidR="00ED1462" w:rsidRPr="00A46582">
        <w:rPr>
          <w:snapToGrid w:val="0"/>
          <w:lang w:val="uk-UA"/>
        </w:rPr>
        <w:t>рифтової та промислової графіки і упаковки, матеріалознавства, дизайну предметного та побутового середовища</w:t>
      </w:r>
      <w:r w:rsidRPr="00A46582">
        <w:rPr>
          <w:snapToGrid w:val="0"/>
          <w:lang w:val="uk-UA"/>
        </w:rPr>
        <w:t>;</w:t>
      </w:r>
      <w:r>
        <w:rPr>
          <w:snapToGrid w:val="0"/>
          <w:lang w:val="uk-UA"/>
        </w:rPr>
        <w:t xml:space="preserve"> розвиток просторової уяви</w:t>
      </w:r>
      <w:r w:rsidR="00A46582">
        <w:rPr>
          <w:bCs/>
          <w:lang w:val="uk-UA"/>
        </w:rPr>
        <w:t xml:space="preserve">; </w:t>
      </w:r>
      <w:r w:rsidR="00D96F14" w:rsidRPr="00D96F14">
        <w:rPr>
          <w:lang w:val="uk-UA"/>
        </w:rPr>
        <w:t>володіння художньо-графічною майстерністю</w:t>
      </w:r>
      <w:r w:rsidR="00D96F14">
        <w:rPr>
          <w:lang w:val="uk-UA"/>
        </w:rPr>
        <w:t>.</w:t>
      </w:r>
    </w:p>
    <w:p w:rsidR="007E3C62" w:rsidRPr="005C7B30" w:rsidRDefault="00A46582" w:rsidP="00A46582">
      <w:pPr>
        <w:shd w:val="clear" w:color="auto" w:fill="FFFFFF"/>
        <w:spacing w:after="0" w:line="360" w:lineRule="auto"/>
        <w:ind w:firstLine="540"/>
        <w:jc w:val="both"/>
      </w:pPr>
      <w:r>
        <w:rPr>
          <w:lang w:val="uk-UA"/>
        </w:rPr>
        <w:t>Творчий конкурс</w:t>
      </w:r>
      <w:r w:rsidR="007E3C62">
        <w:rPr>
          <w:bCs/>
          <w:lang w:val="uk-UA"/>
        </w:rPr>
        <w:t xml:space="preserve"> </w:t>
      </w:r>
      <w:proofErr w:type="spellStart"/>
      <w:r w:rsidR="007E3C62" w:rsidRPr="005C7B30">
        <w:t>має</w:t>
      </w:r>
      <w:proofErr w:type="spellEnd"/>
      <w:r w:rsidR="007E3C62" w:rsidRPr="005C7B30">
        <w:t xml:space="preserve"> на </w:t>
      </w:r>
      <w:proofErr w:type="spellStart"/>
      <w:r w:rsidR="007E3C62" w:rsidRPr="005C7B30">
        <w:t>меті</w:t>
      </w:r>
      <w:proofErr w:type="spellEnd"/>
      <w:r w:rsidR="007E3C62" w:rsidRPr="005C7B30">
        <w:t>:</w:t>
      </w:r>
    </w:p>
    <w:p w:rsidR="007E3C62" w:rsidRPr="00142F5B" w:rsidRDefault="007E3C62" w:rsidP="00A4658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color w:val="000000"/>
          <w:spacing w:val="4"/>
        </w:rPr>
      </w:pPr>
      <w:proofErr w:type="spellStart"/>
      <w:proofErr w:type="gramStart"/>
      <w:r w:rsidRPr="00142F5B">
        <w:rPr>
          <w:color w:val="000000"/>
          <w:spacing w:val="4"/>
        </w:rPr>
        <w:t>Перев</w:t>
      </w:r>
      <w:proofErr w:type="gramEnd"/>
      <w:r w:rsidRPr="00142F5B">
        <w:rPr>
          <w:color w:val="000000"/>
          <w:spacing w:val="4"/>
        </w:rPr>
        <w:t>ірити</w:t>
      </w:r>
      <w:proofErr w:type="spellEnd"/>
      <w:r w:rsidRPr="00142F5B">
        <w:rPr>
          <w:color w:val="000000"/>
          <w:spacing w:val="4"/>
        </w:rPr>
        <w:t xml:space="preserve"> </w:t>
      </w:r>
      <w:proofErr w:type="spellStart"/>
      <w:r w:rsidRPr="00142F5B">
        <w:rPr>
          <w:color w:val="000000"/>
          <w:spacing w:val="4"/>
        </w:rPr>
        <w:t>відповідність</w:t>
      </w:r>
      <w:proofErr w:type="spellEnd"/>
      <w:r w:rsidRPr="00142F5B">
        <w:rPr>
          <w:color w:val="000000"/>
          <w:spacing w:val="4"/>
        </w:rPr>
        <w:t xml:space="preserve"> </w:t>
      </w:r>
      <w:proofErr w:type="spellStart"/>
      <w:r w:rsidRPr="00142F5B">
        <w:rPr>
          <w:color w:val="000000"/>
          <w:spacing w:val="4"/>
        </w:rPr>
        <w:t>знань</w:t>
      </w:r>
      <w:proofErr w:type="spellEnd"/>
      <w:r w:rsidRPr="00142F5B">
        <w:rPr>
          <w:color w:val="000000"/>
          <w:spacing w:val="4"/>
        </w:rPr>
        <w:t xml:space="preserve">, </w:t>
      </w:r>
      <w:proofErr w:type="spellStart"/>
      <w:r w:rsidRPr="00142F5B">
        <w:rPr>
          <w:color w:val="000000"/>
          <w:spacing w:val="4"/>
        </w:rPr>
        <w:t>умінь</w:t>
      </w:r>
      <w:proofErr w:type="spellEnd"/>
      <w:r w:rsidRPr="00142F5B">
        <w:rPr>
          <w:color w:val="000000"/>
          <w:spacing w:val="4"/>
        </w:rPr>
        <w:t xml:space="preserve">, </w:t>
      </w:r>
      <w:proofErr w:type="spellStart"/>
      <w:r w:rsidRPr="00142F5B">
        <w:rPr>
          <w:color w:val="000000"/>
          <w:spacing w:val="4"/>
        </w:rPr>
        <w:t>навичок</w:t>
      </w:r>
      <w:proofErr w:type="spellEnd"/>
      <w:r w:rsidRPr="00142F5B">
        <w:rPr>
          <w:color w:val="000000"/>
          <w:spacing w:val="4"/>
        </w:rPr>
        <w:t xml:space="preserve"> </w:t>
      </w:r>
      <w:proofErr w:type="spellStart"/>
      <w:r w:rsidRPr="00142F5B">
        <w:rPr>
          <w:color w:val="000000"/>
          <w:spacing w:val="4"/>
        </w:rPr>
        <w:t>вступників</w:t>
      </w:r>
      <w:proofErr w:type="spellEnd"/>
      <w:r w:rsidRPr="00142F5B">
        <w:rPr>
          <w:color w:val="000000"/>
          <w:spacing w:val="4"/>
        </w:rPr>
        <w:t xml:space="preserve"> </w:t>
      </w:r>
      <w:proofErr w:type="spellStart"/>
      <w:r w:rsidRPr="00142F5B">
        <w:rPr>
          <w:color w:val="000000"/>
          <w:spacing w:val="4"/>
        </w:rPr>
        <w:t>вимогам</w:t>
      </w:r>
      <w:proofErr w:type="spellEnd"/>
      <w:r>
        <w:rPr>
          <w:color w:val="000000"/>
          <w:spacing w:val="4"/>
          <w:lang w:val="uk-UA"/>
        </w:rPr>
        <w:t xml:space="preserve"> </w:t>
      </w:r>
      <w:proofErr w:type="spellStart"/>
      <w:r w:rsidRPr="00142F5B">
        <w:rPr>
          <w:color w:val="000000"/>
          <w:spacing w:val="4"/>
        </w:rPr>
        <w:t>програм</w:t>
      </w:r>
      <w:proofErr w:type="spellEnd"/>
      <w:r>
        <w:rPr>
          <w:color w:val="000000"/>
          <w:spacing w:val="4"/>
          <w:lang w:val="uk-UA"/>
        </w:rPr>
        <w:t>и</w:t>
      </w:r>
      <w:r w:rsidRPr="00142F5B">
        <w:rPr>
          <w:color w:val="000000"/>
          <w:spacing w:val="4"/>
        </w:rPr>
        <w:t>.</w:t>
      </w:r>
    </w:p>
    <w:p w:rsidR="007E3C62" w:rsidRPr="0016505F" w:rsidRDefault="007E3C62" w:rsidP="00A46582">
      <w:pPr>
        <w:pStyle w:val="Default"/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Оцінити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івень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</w:t>
      </w:r>
      <w:r>
        <w:rPr>
          <w:sz w:val="28"/>
          <w:szCs w:val="28"/>
          <w:lang w:val="uk-UA"/>
        </w:rPr>
        <w:t>леності</w:t>
      </w:r>
      <w:proofErr w:type="spellEnd"/>
      <w:r w:rsidRPr="00142F5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абітурієнтів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подальшого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вищ</w:t>
      </w:r>
      <w:proofErr w:type="spellEnd"/>
      <w:r>
        <w:rPr>
          <w:sz w:val="28"/>
          <w:szCs w:val="28"/>
          <w:lang w:val="uk-UA"/>
        </w:rPr>
        <w:t>ому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</w:t>
      </w:r>
      <w:proofErr w:type="spellEnd"/>
      <w:r>
        <w:rPr>
          <w:sz w:val="28"/>
          <w:szCs w:val="28"/>
          <w:lang w:val="uk-UA"/>
        </w:rPr>
        <w:t>ому</w:t>
      </w:r>
      <w:r>
        <w:rPr>
          <w:sz w:val="28"/>
          <w:szCs w:val="28"/>
        </w:rPr>
        <w:t xml:space="preserve"> заклад</w:t>
      </w:r>
      <w:r>
        <w:rPr>
          <w:sz w:val="28"/>
          <w:szCs w:val="28"/>
          <w:lang w:val="uk-UA"/>
        </w:rPr>
        <w:t>і</w:t>
      </w:r>
      <w:r w:rsidRPr="00142F5B">
        <w:rPr>
          <w:sz w:val="28"/>
          <w:szCs w:val="28"/>
        </w:rPr>
        <w:t xml:space="preserve"> та </w:t>
      </w:r>
      <w:proofErr w:type="spellStart"/>
      <w:r w:rsidRPr="00142F5B">
        <w:rPr>
          <w:sz w:val="28"/>
          <w:szCs w:val="28"/>
        </w:rPr>
        <w:t>здобуття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</w:t>
      </w:r>
      <w:r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  <w:lang w:val="uk-UA"/>
        </w:rPr>
        <w:t xml:space="preserve"> ступеня</w:t>
      </w:r>
      <w:r w:rsidRPr="00142F5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бакалавр</w:t>
      </w:r>
      <w:r>
        <w:rPr>
          <w:sz w:val="28"/>
          <w:szCs w:val="28"/>
          <w:lang w:val="uk-UA"/>
        </w:rPr>
        <w:t>» за</w:t>
      </w:r>
      <w:r w:rsidRPr="00142F5B">
        <w:rPr>
          <w:sz w:val="28"/>
          <w:szCs w:val="28"/>
        </w:rPr>
        <w:t xml:space="preserve"> </w:t>
      </w:r>
      <w:r w:rsidRPr="0016505F">
        <w:rPr>
          <w:iCs/>
          <w:sz w:val="28"/>
          <w:szCs w:val="28"/>
          <w:lang w:val="uk-UA"/>
        </w:rPr>
        <w:t>напрямом підготовки 6.010104 Професійна освіта</w:t>
      </w:r>
      <w:r>
        <w:rPr>
          <w:iCs/>
          <w:sz w:val="28"/>
          <w:szCs w:val="28"/>
          <w:lang w:val="uk-UA"/>
        </w:rPr>
        <w:t xml:space="preserve"> (за</w:t>
      </w:r>
      <w:r w:rsidRPr="0016505F"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профілем</w:t>
      </w:r>
      <w:r w:rsidRPr="0016505F">
        <w:rPr>
          <w:sz w:val="28"/>
          <w:szCs w:val="28"/>
          <w:lang w:val="uk-UA"/>
        </w:rPr>
        <w:t xml:space="preserve"> «</w:t>
      </w:r>
      <w:r w:rsidR="00A46582">
        <w:rPr>
          <w:sz w:val="28"/>
          <w:szCs w:val="28"/>
          <w:lang w:val="uk-UA"/>
        </w:rPr>
        <w:t>Дизайн</w:t>
      </w:r>
      <w:r w:rsidRPr="0016505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)</w:t>
      </w:r>
      <w:r w:rsidRPr="0016505F">
        <w:rPr>
          <w:sz w:val="28"/>
          <w:szCs w:val="28"/>
          <w:lang w:val="uk-UA"/>
        </w:rPr>
        <w:t>.</w:t>
      </w:r>
    </w:p>
    <w:p w:rsidR="007E3C62" w:rsidRPr="00B24BA8" w:rsidRDefault="007E3C62" w:rsidP="00F47E27">
      <w:pPr>
        <w:pStyle w:val="a4"/>
        <w:numPr>
          <w:ilvl w:val="0"/>
          <w:numId w:val="10"/>
        </w:numPr>
        <w:tabs>
          <w:tab w:val="clear" w:pos="720"/>
          <w:tab w:val="num" w:pos="0"/>
        </w:tabs>
        <w:ind w:left="0" w:firstLine="567"/>
        <w:jc w:val="center"/>
        <w:rPr>
          <w:b/>
          <w:iCs/>
          <w:caps/>
          <w:szCs w:val="28"/>
        </w:rPr>
      </w:pPr>
      <w:r w:rsidRPr="00B24BA8">
        <w:rPr>
          <w:b/>
          <w:iCs/>
          <w:caps/>
        </w:rPr>
        <w:lastRenderedPageBreak/>
        <w:t>критер</w:t>
      </w:r>
      <w:r w:rsidR="00A46582" w:rsidRPr="00B24BA8">
        <w:rPr>
          <w:b/>
          <w:iCs/>
          <w:caps/>
        </w:rPr>
        <w:t>ії оцінювання знань</w:t>
      </w:r>
      <w:r w:rsidR="00316E7E" w:rsidRPr="00B24BA8">
        <w:rPr>
          <w:b/>
          <w:iCs/>
          <w:caps/>
        </w:rPr>
        <w:t xml:space="preserve"> та умінь </w:t>
      </w:r>
      <w:r w:rsidR="00A46582" w:rsidRPr="00B24BA8">
        <w:rPr>
          <w:b/>
          <w:iCs/>
          <w:caps/>
        </w:rPr>
        <w:t>АБІТУРІЄНТА</w:t>
      </w:r>
      <w:r w:rsidR="00316E7E" w:rsidRPr="00B24BA8">
        <w:rPr>
          <w:b/>
          <w:iCs/>
          <w:caps/>
        </w:rPr>
        <w:t xml:space="preserve"> </w:t>
      </w:r>
      <w:r w:rsidRPr="00B24BA8">
        <w:rPr>
          <w:b/>
          <w:iCs/>
          <w:caps/>
        </w:rPr>
        <w:t xml:space="preserve">на </w:t>
      </w:r>
      <w:r w:rsidR="00A46582" w:rsidRPr="00B24BA8">
        <w:rPr>
          <w:b/>
          <w:iCs/>
          <w:caps/>
        </w:rPr>
        <w:t>ТВОРЧОМУ КОНКУРСІ</w:t>
      </w:r>
      <w:r w:rsidR="00B24BA8" w:rsidRPr="00B24BA8">
        <w:rPr>
          <w:b/>
          <w:iCs/>
          <w:caps/>
        </w:rPr>
        <w:t xml:space="preserve"> </w:t>
      </w:r>
      <w:r w:rsidRPr="00B24BA8">
        <w:rPr>
          <w:rStyle w:val="FontStyle29"/>
          <w:szCs w:val="28"/>
        </w:rPr>
        <w:t>(ТІЛЬКИ ДЛЯ ГРОМАДЯН УКРАЇНИ)</w:t>
      </w:r>
    </w:p>
    <w:p w:rsidR="007E3C62" w:rsidRPr="000F6289" w:rsidRDefault="007E3C62" w:rsidP="00A46582">
      <w:pPr>
        <w:pStyle w:val="a4"/>
        <w:ind w:firstLine="540"/>
      </w:pPr>
      <w:r w:rsidRPr="000F6289">
        <w:t xml:space="preserve">Оцінювання </w:t>
      </w:r>
      <w:r w:rsidR="00FA2908">
        <w:t>виконання завдань</w:t>
      </w:r>
      <w:r w:rsidRPr="000F6289">
        <w:t xml:space="preserve"> абітурієнта на </w:t>
      </w:r>
      <w:r w:rsidR="00FA2908">
        <w:t>творчому конкурсі</w:t>
      </w:r>
      <w:r w:rsidRPr="000F6289">
        <w:t xml:space="preserve"> здійснюється за заздалегідь розробленими критеріями оцінювання.</w:t>
      </w:r>
    </w:p>
    <w:p w:rsidR="007E3C62" w:rsidRPr="000F6289" w:rsidRDefault="007E3C62" w:rsidP="00A46582">
      <w:pPr>
        <w:spacing w:after="0" w:line="360" w:lineRule="auto"/>
        <w:ind w:firstLine="540"/>
        <w:jc w:val="both"/>
        <w:rPr>
          <w:lang w:val="uk-UA"/>
        </w:rPr>
      </w:pPr>
      <w:r w:rsidRPr="009A4867">
        <w:rPr>
          <w:b/>
          <w:lang w:val="uk-UA"/>
        </w:rPr>
        <w:t>Критерії оцінювання</w:t>
      </w:r>
      <w:r w:rsidRPr="000F6289">
        <w:rPr>
          <w:lang w:val="uk-UA"/>
        </w:rPr>
        <w:t xml:space="preserve"> – це система якостей, яка дозволяє реалізувати принцип єдності вимог до змісту і форми контролю рівня засвоєння знань і вмінь та ї</w:t>
      </w:r>
      <w:r>
        <w:rPr>
          <w:lang w:val="uk-UA"/>
        </w:rPr>
        <w:t>х об’єктивного оцінювання.</w:t>
      </w:r>
    </w:p>
    <w:p w:rsidR="00D85CD1" w:rsidRPr="00AE178F" w:rsidRDefault="00F53561" w:rsidP="00BC6B1F">
      <w:pPr>
        <w:spacing w:after="240" w:line="360" w:lineRule="auto"/>
        <w:ind w:firstLine="567"/>
        <w:jc w:val="both"/>
        <w:rPr>
          <w:lang w:val="uk-UA"/>
        </w:rPr>
      </w:pPr>
      <w:r>
        <w:rPr>
          <w:b/>
          <w:lang w:val="uk-UA"/>
        </w:rPr>
        <w:t>Результати творчого конкурсу</w:t>
      </w:r>
      <w:r w:rsidR="00D85CD1" w:rsidRPr="00AE178F">
        <w:rPr>
          <w:lang w:val="uk-UA"/>
        </w:rPr>
        <w:t xml:space="preserve"> оцінюються за </w:t>
      </w:r>
      <w:r w:rsidR="00486B27">
        <w:rPr>
          <w:lang w:val="uk-UA"/>
        </w:rPr>
        <w:t>2</w:t>
      </w:r>
      <w:r w:rsidR="00D85CD1" w:rsidRPr="00AE178F">
        <w:rPr>
          <w:lang w:val="uk-UA"/>
        </w:rPr>
        <w:t xml:space="preserve">00 бальною системою. </w:t>
      </w:r>
      <w:r>
        <w:rPr>
          <w:lang w:val="uk-UA"/>
        </w:rPr>
        <w:t>З</w:t>
      </w:r>
      <w:r w:rsidR="00D85CD1" w:rsidRPr="00AE178F">
        <w:rPr>
          <w:lang w:val="uk-UA"/>
        </w:rPr>
        <w:t>авдання</w:t>
      </w:r>
      <w:r>
        <w:rPr>
          <w:lang w:val="uk-UA"/>
        </w:rPr>
        <w:t xml:space="preserve"> кожного туру</w:t>
      </w:r>
      <w:r w:rsidR="00D85CD1" w:rsidRPr="00AE178F">
        <w:rPr>
          <w:lang w:val="uk-UA"/>
        </w:rPr>
        <w:t xml:space="preserve"> оцінюється окремо з виведенням середнього балу за роботу в цілому</w:t>
      </w:r>
      <w:r>
        <w:rPr>
          <w:lang w:val="uk-UA"/>
        </w:rPr>
        <w:t>.</w:t>
      </w:r>
    </w:p>
    <w:p w:rsidR="00B71B4F" w:rsidRPr="00BC6B1F" w:rsidRDefault="00B71B4F" w:rsidP="00B01F9B">
      <w:pPr>
        <w:pStyle w:val="a3"/>
        <w:numPr>
          <w:ilvl w:val="1"/>
          <w:numId w:val="10"/>
        </w:numPr>
        <w:tabs>
          <w:tab w:val="num" w:pos="0"/>
        </w:tabs>
        <w:spacing w:after="0" w:line="360" w:lineRule="auto"/>
        <w:ind w:left="0" w:firstLine="567"/>
        <w:jc w:val="center"/>
        <w:rPr>
          <w:lang w:val="uk-UA"/>
        </w:rPr>
      </w:pPr>
      <w:r w:rsidRPr="00BC6B1F">
        <w:rPr>
          <w:lang w:val="uk-UA"/>
        </w:rPr>
        <w:t>КРИТЕРІЇ ТА МЕТОДИКА ОЦІНЮВАННЯ ТЕСТОВИХ ЗАВДАНЬ</w:t>
      </w:r>
      <w:r w:rsidR="00BC6B1F" w:rsidRPr="00BC6B1F">
        <w:rPr>
          <w:lang w:val="uk-UA"/>
        </w:rPr>
        <w:t xml:space="preserve"> </w:t>
      </w:r>
      <w:r w:rsidR="00E703E5" w:rsidRPr="00BC6B1F">
        <w:rPr>
          <w:lang w:val="uk-UA"/>
        </w:rPr>
        <w:t>ПЕРШОГО ТУРУ ТВОРЧОГО КОНКУРСУ</w:t>
      </w:r>
    </w:p>
    <w:p w:rsidR="001142E6" w:rsidRDefault="008D0D69" w:rsidP="00B24BA8">
      <w:pPr>
        <w:spacing w:after="0" w:line="360" w:lineRule="auto"/>
        <w:ind w:firstLine="540"/>
        <w:jc w:val="both"/>
        <w:rPr>
          <w:lang w:val="uk-UA"/>
        </w:rPr>
      </w:pPr>
      <w:r>
        <w:rPr>
          <w:lang w:val="uk-UA"/>
        </w:rPr>
        <w:t>Перший тур творчого конкурсу</w:t>
      </w:r>
      <w:r w:rsidR="00B71B4F" w:rsidRPr="00323EC2">
        <w:rPr>
          <w:lang w:val="uk-UA"/>
        </w:rPr>
        <w:t xml:space="preserve"> </w:t>
      </w:r>
      <w:r w:rsidR="006652C1">
        <w:rPr>
          <w:lang w:val="uk-UA"/>
        </w:rPr>
        <w:t xml:space="preserve">має комбінований характер і </w:t>
      </w:r>
      <w:r w:rsidR="00B71B4F" w:rsidRPr="00323EC2">
        <w:rPr>
          <w:lang w:val="uk-UA"/>
        </w:rPr>
        <w:t xml:space="preserve">проводиться </w:t>
      </w:r>
      <w:r w:rsidR="00FA2908">
        <w:rPr>
          <w:lang w:val="uk-UA"/>
        </w:rPr>
        <w:t>у</w:t>
      </w:r>
      <w:r w:rsidR="001142E6">
        <w:rPr>
          <w:lang w:val="uk-UA"/>
        </w:rPr>
        <w:t xml:space="preserve"> письмовій формі</w:t>
      </w:r>
      <w:r w:rsidR="006652C1">
        <w:rPr>
          <w:lang w:val="uk-UA"/>
        </w:rPr>
        <w:t xml:space="preserve"> при виконанні тестових завдань І та ІІ рівнів, а також у графічному виконанні ІІІ рівня завдань</w:t>
      </w:r>
      <w:r w:rsidR="001142E6">
        <w:rPr>
          <w:lang w:val="uk-UA"/>
        </w:rPr>
        <w:t>.</w:t>
      </w:r>
    </w:p>
    <w:p w:rsidR="00B71B4F" w:rsidRPr="00323EC2" w:rsidRDefault="00B71B4F" w:rsidP="00B24BA8">
      <w:pPr>
        <w:spacing w:after="0" w:line="360" w:lineRule="auto"/>
        <w:ind w:firstLine="540"/>
        <w:jc w:val="both"/>
        <w:rPr>
          <w:lang w:val="uk-UA"/>
        </w:rPr>
      </w:pPr>
      <w:r w:rsidRPr="00323EC2">
        <w:rPr>
          <w:lang w:val="uk-UA"/>
        </w:rPr>
        <w:t xml:space="preserve">Тривалість тестування — </w:t>
      </w:r>
      <w:r w:rsidR="00486B27">
        <w:rPr>
          <w:iCs/>
          <w:lang w:val="uk-UA"/>
        </w:rPr>
        <w:t>4 академічні</w:t>
      </w:r>
      <w:r w:rsidR="00E703E5">
        <w:rPr>
          <w:iCs/>
          <w:lang w:val="uk-UA"/>
        </w:rPr>
        <w:t xml:space="preserve"> годин</w:t>
      </w:r>
      <w:r w:rsidR="00CF0CF7">
        <w:rPr>
          <w:iCs/>
          <w:lang w:val="uk-UA"/>
        </w:rPr>
        <w:t>и</w:t>
      </w:r>
      <w:r w:rsidRPr="00323EC2">
        <w:rPr>
          <w:iCs/>
          <w:lang w:val="uk-UA"/>
        </w:rPr>
        <w:t xml:space="preserve"> </w:t>
      </w:r>
      <w:r w:rsidRPr="00323EC2">
        <w:rPr>
          <w:lang w:val="uk-UA"/>
        </w:rPr>
        <w:t>(</w:t>
      </w:r>
      <w:r w:rsidR="00CF0CF7">
        <w:rPr>
          <w:lang w:val="uk-UA"/>
        </w:rPr>
        <w:t>180</w:t>
      </w:r>
      <w:r w:rsidR="001142E6">
        <w:rPr>
          <w:lang w:val="uk-UA"/>
        </w:rPr>
        <w:t xml:space="preserve"> хвилин).</w:t>
      </w:r>
    </w:p>
    <w:p w:rsidR="00B71B4F" w:rsidRPr="00323EC2" w:rsidRDefault="00B71B4F" w:rsidP="00A46582">
      <w:pPr>
        <w:shd w:val="clear" w:color="auto" w:fill="FFFFFF"/>
        <w:spacing w:after="0" w:line="360" w:lineRule="auto"/>
        <w:ind w:firstLine="540"/>
        <w:jc w:val="both"/>
        <w:rPr>
          <w:lang w:val="uk-UA"/>
        </w:rPr>
      </w:pPr>
      <w:r w:rsidRPr="00323EC2">
        <w:rPr>
          <w:lang w:val="uk-UA"/>
        </w:rPr>
        <w:t>Тести складаються з 1</w:t>
      </w:r>
      <w:r w:rsidR="008B6C3A">
        <w:rPr>
          <w:lang w:val="uk-UA"/>
        </w:rPr>
        <w:t>7</w:t>
      </w:r>
      <w:r w:rsidRPr="00323EC2">
        <w:rPr>
          <w:iCs/>
          <w:lang w:val="uk-UA"/>
        </w:rPr>
        <w:t xml:space="preserve"> завдань:</w:t>
      </w:r>
    </w:p>
    <w:p w:rsidR="00736AD7" w:rsidRDefault="00B71B4F" w:rsidP="00A46582">
      <w:pPr>
        <w:shd w:val="clear" w:color="auto" w:fill="FFFFFF"/>
        <w:spacing w:after="0" w:line="360" w:lineRule="auto"/>
        <w:ind w:firstLine="540"/>
        <w:jc w:val="both"/>
        <w:rPr>
          <w:lang w:val="uk-UA"/>
        </w:rPr>
      </w:pPr>
      <w:r w:rsidRPr="005A37EF">
        <w:rPr>
          <w:b/>
          <w:lang w:val="uk-UA"/>
        </w:rPr>
        <w:t xml:space="preserve">I рівень - </w:t>
      </w:r>
      <w:r w:rsidR="005A37EF" w:rsidRPr="005A37EF">
        <w:rPr>
          <w:b/>
          <w:lang w:val="uk-UA"/>
        </w:rPr>
        <w:t>10</w:t>
      </w:r>
      <w:r w:rsidR="005A37EF">
        <w:rPr>
          <w:b/>
          <w:lang w:val="uk-UA"/>
        </w:rPr>
        <w:t xml:space="preserve"> завдань, </w:t>
      </w:r>
      <w:r w:rsidR="00440526" w:rsidRPr="00440526">
        <w:rPr>
          <w:lang w:val="uk-UA"/>
        </w:rPr>
        <w:t xml:space="preserve">що </w:t>
      </w:r>
      <w:r w:rsidR="00440526">
        <w:rPr>
          <w:lang w:val="uk-UA"/>
        </w:rPr>
        <w:t>являє</w:t>
      </w:r>
      <w:r w:rsidR="005A37EF" w:rsidRPr="005A37EF">
        <w:rPr>
          <w:lang w:val="uk-UA"/>
        </w:rPr>
        <w:t xml:space="preserve"> собою</w:t>
      </w:r>
      <w:r w:rsidR="005A37EF">
        <w:rPr>
          <w:b/>
          <w:lang w:val="uk-UA"/>
        </w:rPr>
        <w:t xml:space="preserve"> з</w:t>
      </w:r>
      <w:r w:rsidR="005A37EF">
        <w:rPr>
          <w:lang w:val="uk-UA"/>
        </w:rPr>
        <w:t>акриту форму і</w:t>
      </w:r>
      <w:r w:rsidRPr="00323EC2">
        <w:rPr>
          <w:lang w:val="uk-UA"/>
        </w:rPr>
        <w:t xml:space="preserve"> </w:t>
      </w:r>
      <w:proofErr w:type="spellStart"/>
      <w:r w:rsidR="005A37EF">
        <w:t>вважається</w:t>
      </w:r>
      <w:proofErr w:type="spellEnd"/>
      <w:r w:rsidR="005A37EF">
        <w:t xml:space="preserve"> </w:t>
      </w:r>
      <w:proofErr w:type="spellStart"/>
      <w:r w:rsidR="005A37EF">
        <w:t>виконаним</w:t>
      </w:r>
      <w:proofErr w:type="spellEnd"/>
      <w:r w:rsidR="005A37EF">
        <w:t xml:space="preserve">, </w:t>
      </w:r>
      <w:proofErr w:type="spellStart"/>
      <w:r w:rsidR="005A37EF">
        <w:t>якщо</w:t>
      </w:r>
      <w:proofErr w:type="spellEnd"/>
      <w:r w:rsidR="005A37EF">
        <w:t xml:space="preserve"> </w:t>
      </w:r>
      <w:proofErr w:type="spellStart"/>
      <w:r w:rsidR="005A37EF">
        <w:t>визначено</w:t>
      </w:r>
      <w:proofErr w:type="spellEnd"/>
      <w:r w:rsidR="005A37EF">
        <w:t xml:space="preserve"> </w:t>
      </w:r>
      <w:proofErr w:type="spellStart"/>
      <w:r w:rsidR="005A37EF">
        <w:t>правильну</w:t>
      </w:r>
      <w:proofErr w:type="spellEnd"/>
      <w:r w:rsidR="005A37EF">
        <w:t xml:space="preserve"> </w:t>
      </w:r>
      <w:proofErr w:type="spellStart"/>
      <w:r w:rsidR="005A37EF">
        <w:t>із</w:t>
      </w:r>
      <w:proofErr w:type="spellEnd"/>
      <w:r w:rsidR="005A37EF">
        <w:t xml:space="preserve"> </w:t>
      </w:r>
      <w:proofErr w:type="spellStart"/>
      <w:r w:rsidR="005A37EF">
        <w:t>запропонованих</w:t>
      </w:r>
      <w:proofErr w:type="spellEnd"/>
      <w:r w:rsidR="005A37EF">
        <w:t xml:space="preserve"> </w:t>
      </w:r>
      <w:r w:rsidR="005A37EF">
        <w:rPr>
          <w:lang w:val="uk-UA"/>
        </w:rPr>
        <w:t xml:space="preserve">чотирьох варіантів </w:t>
      </w:r>
      <w:proofErr w:type="spellStart"/>
      <w:r w:rsidR="005A37EF">
        <w:t>відповідей</w:t>
      </w:r>
      <w:proofErr w:type="spellEnd"/>
      <w:r w:rsidR="00723097">
        <w:t xml:space="preserve"> (</w:t>
      </w:r>
      <w:r w:rsidR="00723097">
        <w:rPr>
          <w:lang w:val="uk-UA"/>
        </w:rPr>
        <w:t>А</w:t>
      </w:r>
      <w:r w:rsidR="00723097">
        <w:t xml:space="preserve">, </w:t>
      </w:r>
      <w:r w:rsidR="00723097">
        <w:rPr>
          <w:lang w:val="uk-UA"/>
        </w:rPr>
        <w:t>Б</w:t>
      </w:r>
      <w:r w:rsidR="00723097">
        <w:t xml:space="preserve">, </w:t>
      </w:r>
      <w:r w:rsidR="00723097">
        <w:rPr>
          <w:lang w:val="uk-UA"/>
        </w:rPr>
        <w:t>В</w:t>
      </w:r>
      <w:r w:rsidR="005A37EF">
        <w:t xml:space="preserve">, </w:t>
      </w:r>
      <w:r w:rsidR="00723097">
        <w:rPr>
          <w:lang w:val="uk-UA"/>
        </w:rPr>
        <w:t>Г</w:t>
      </w:r>
      <w:r w:rsidR="005A37EF">
        <w:t>)</w:t>
      </w:r>
      <w:r w:rsidR="00736AD7">
        <w:rPr>
          <w:lang w:val="uk-UA"/>
        </w:rPr>
        <w:t>.</w:t>
      </w:r>
    </w:p>
    <w:p w:rsidR="00E703E5" w:rsidRPr="006B52DE" w:rsidRDefault="00D03154" w:rsidP="00A46582">
      <w:pPr>
        <w:shd w:val="clear" w:color="auto" w:fill="FFFFFF"/>
        <w:spacing w:after="0" w:line="360" w:lineRule="auto"/>
        <w:ind w:firstLine="540"/>
        <w:jc w:val="both"/>
        <w:rPr>
          <w:b/>
          <w:i/>
          <w:lang w:val="uk-UA"/>
        </w:rPr>
      </w:pPr>
      <w:r w:rsidRPr="006B52DE">
        <w:rPr>
          <w:b/>
          <w:i/>
          <w:lang w:val="uk-UA"/>
        </w:rPr>
        <w:t>П</w:t>
      </w:r>
      <w:r w:rsidR="00E703E5" w:rsidRPr="006B52DE">
        <w:rPr>
          <w:b/>
          <w:i/>
          <w:lang w:val="uk-UA"/>
        </w:rPr>
        <w:t>риклад</w:t>
      </w:r>
      <w:r w:rsidRPr="006B52DE">
        <w:rPr>
          <w:b/>
          <w:i/>
          <w:lang w:val="uk-UA"/>
        </w:rPr>
        <w:t xml:space="preserve"> завдання І рівня</w:t>
      </w:r>
      <w:r w:rsidR="00E703E5" w:rsidRPr="006B52DE">
        <w:rPr>
          <w:b/>
          <w:i/>
          <w:lang w:val="uk-UA"/>
        </w:rPr>
        <w:t>:</w:t>
      </w:r>
    </w:p>
    <w:p w:rsidR="00E703E5" w:rsidRPr="006B52DE" w:rsidRDefault="00E703E5" w:rsidP="006B52DE">
      <w:pPr>
        <w:numPr>
          <w:ilvl w:val="0"/>
          <w:numId w:val="1"/>
        </w:numPr>
        <w:tabs>
          <w:tab w:val="clear" w:pos="502"/>
          <w:tab w:val="num" w:pos="567"/>
        </w:tabs>
        <w:spacing w:after="0" w:line="360" w:lineRule="auto"/>
        <w:ind w:left="567" w:hanging="567"/>
        <w:jc w:val="both"/>
      </w:pPr>
      <w:proofErr w:type="spellStart"/>
      <w:r w:rsidRPr="006B52DE">
        <w:t>Остаточним</w:t>
      </w:r>
      <w:proofErr w:type="spellEnd"/>
      <w:r w:rsidRPr="006B52DE">
        <w:t xml:space="preserve">  </w:t>
      </w:r>
      <w:proofErr w:type="spellStart"/>
      <w:r w:rsidRPr="006B52DE">
        <w:t>графічним</w:t>
      </w:r>
      <w:proofErr w:type="spellEnd"/>
      <w:r w:rsidRPr="006B52DE">
        <w:t xml:space="preserve"> </w:t>
      </w:r>
      <w:proofErr w:type="spellStart"/>
      <w:r w:rsidRPr="006B52DE">
        <w:t>вираженням</w:t>
      </w:r>
      <w:proofErr w:type="spellEnd"/>
      <w:r w:rsidRPr="006B52DE">
        <w:t xml:space="preserve"> проекту</w:t>
      </w:r>
      <w:proofErr w:type="gramStart"/>
      <w:r w:rsidRPr="006B52DE">
        <w:t xml:space="preserve"> є:</w:t>
      </w:r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9"/>
        <w:gridCol w:w="709"/>
      </w:tblGrid>
      <w:tr w:rsidR="00E703E5" w:rsidRPr="006B52DE" w:rsidTr="00FA2908">
        <w:trPr>
          <w:trHeight w:hRule="exact" w:val="454"/>
        </w:trPr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3E5" w:rsidRPr="006B52DE" w:rsidRDefault="00A70D19" w:rsidP="00A70D19">
            <w:pPr>
              <w:tabs>
                <w:tab w:val="num" w:pos="567"/>
              </w:tabs>
              <w:spacing w:after="0" w:line="360" w:lineRule="auto"/>
              <w:ind w:left="567" w:hanging="567"/>
              <w:jc w:val="both"/>
              <w:rPr>
                <w:lang w:val="uk-UA"/>
              </w:rPr>
            </w:pPr>
            <w:r w:rsidRPr="006B52DE">
              <w:t xml:space="preserve">А) </w:t>
            </w:r>
            <w:proofErr w:type="spellStart"/>
            <w:r w:rsidRPr="006B52DE">
              <w:t>пошуковий</w:t>
            </w:r>
            <w:proofErr w:type="spellEnd"/>
            <w:r w:rsidRPr="006B52DE">
              <w:t xml:space="preserve"> </w:t>
            </w:r>
            <w:proofErr w:type="spellStart"/>
            <w:r w:rsidRPr="006B52DE">
              <w:t>начерк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3E5" w:rsidRPr="006B52DE" w:rsidRDefault="00E703E5" w:rsidP="00B01F9B">
            <w:pPr>
              <w:tabs>
                <w:tab w:val="num" w:pos="567"/>
              </w:tabs>
              <w:spacing w:after="0" w:line="360" w:lineRule="auto"/>
              <w:ind w:left="567" w:hanging="567"/>
              <w:jc w:val="both"/>
            </w:pPr>
          </w:p>
        </w:tc>
      </w:tr>
      <w:tr w:rsidR="00E703E5" w:rsidRPr="006B52DE" w:rsidTr="00FA2908">
        <w:trPr>
          <w:trHeight w:hRule="exact" w:val="454"/>
        </w:trPr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3E5" w:rsidRPr="006B52DE" w:rsidRDefault="00E703E5" w:rsidP="00B01F9B">
            <w:pPr>
              <w:tabs>
                <w:tab w:val="num" w:pos="567"/>
              </w:tabs>
              <w:spacing w:after="0" w:line="360" w:lineRule="auto"/>
              <w:ind w:left="567" w:hanging="567"/>
              <w:jc w:val="both"/>
            </w:pPr>
            <w:r w:rsidRPr="006B52DE">
              <w:t xml:space="preserve">Б) </w:t>
            </w:r>
            <w:proofErr w:type="spellStart"/>
            <w:r w:rsidRPr="006B52DE">
              <w:t>ескіз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3E5" w:rsidRPr="006B52DE" w:rsidRDefault="00E703E5" w:rsidP="00B01F9B">
            <w:pPr>
              <w:tabs>
                <w:tab w:val="num" w:pos="567"/>
              </w:tabs>
              <w:spacing w:after="0" w:line="360" w:lineRule="auto"/>
              <w:ind w:left="567" w:hanging="567"/>
              <w:jc w:val="both"/>
            </w:pPr>
          </w:p>
        </w:tc>
      </w:tr>
      <w:tr w:rsidR="00E703E5" w:rsidRPr="006B52DE" w:rsidTr="00FA2908">
        <w:trPr>
          <w:trHeight w:hRule="exact" w:val="454"/>
        </w:trPr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3E5" w:rsidRPr="006B52DE" w:rsidRDefault="00E703E5" w:rsidP="00B01F9B">
            <w:pPr>
              <w:tabs>
                <w:tab w:val="num" w:pos="567"/>
              </w:tabs>
              <w:spacing w:after="0" w:line="360" w:lineRule="auto"/>
              <w:ind w:left="567" w:hanging="567"/>
              <w:jc w:val="both"/>
            </w:pPr>
            <w:r w:rsidRPr="006B52DE">
              <w:t xml:space="preserve">В) </w:t>
            </w:r>
            <w:proofErr w:type="spellStart"/>
            <w:r w:rsidRPr="006B52DE">
              <w:t>графіка</w:t>
            </w:r>
            <w:proofErr w:type="spellEnd"/>
            <w:r w:rsidRPr="006B52DE">
              <w:t xml:space="preserve"> </w:t>
            </w:r>
            <w:proofErr w:type="spellStart"/>
            <w:r w:rsidRPr="006B52DE">
              <w:t>завершеного</w:t>
            </w:r>
            <w:proofErr w:type="spellEnd"/>
            <w:r w:rsidRPr="006B52DE">
              <w:t xml:space="preserve"> проекту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3E5" w:rsidRPr="006B52DE" w:rsidRDefault="00E703E5" w:rsidP="00B01F9B">
            <w:pPr>
              <w:tabs>
                <w:tab w:val="num" w:pos="567"/>
              </w:tabs>
              <w:spacing w:after="0" w:line="360" w:lineRule="auto"/>
              <w:ind w:left="567" w:hanging="567"/>
              <w:jc w:val="both"/>
            </w:pPr>
          </w:p>
        </w:tc>
      </w:tr>
      <w:tr w:rsidR="00723097" w:rsidRPr="006B52DE" w:rsidTr="00FA2908">
        <w:trPr>
          <w:trHeight w:hRule="exact" w:val="454"/>
        </w:trPr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097" w:rsidRPr="006B52DE" w:rsidRDefault="00723097" w:rsidP="00B01F9B">
            <w:pPr>
              <w:tabs>
                <w:tab w:val="num" w:pos="567"/>
              </w:tabs>
              <w:spacing w:after="0" w:line="360" w:lineRule="auto"/>
              <w:ind w:left="567" w:hanging="567"/>
              <w:jc w:val="both"/>
              <w:rPr>
                <w:lang w:val="uk-UA"/>
              </w:rPr>
            </w:pPr>
            <w:r w:rsidRPr="006B52DE">
              <w:rPr>
                <w:lang w:val="uk-UA"/>
              </w:rPr>
              <w:t>Г) замальовка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3097" w:rsidRPr="006B52DE" w:rsidRDefault="00723097" w:rsidP="00B01F9B">
            <w:pPr>
              <w:tabs>
                <w:tab w:val="num" w:pos="567"/>
              </w:tabs>
              <w:spacing w:after="0" w:line="360" w:lineRule="auto"/>
              <w:ind w:left="567" w:hanging="567"/>
              <w:jc w:val="both"/>
            </w:pPr>
          </w:p>
        </w:tc>
      </w:tr>
    </w:tbl>
    <w:p w:rsidR="00255070" w:rsidRPr="00255070" w:rsidRDefault="00255070" w:rsidP="00723097">
      <w:pPr>
        <w:shd w:val="clear" w:color="auto" w:fill="FFFFFF"/>
        <w:spacing w:after="0" w:line="360" w:lineRule="auto"/>
        <w:ind w:firstLine="540"/>
        <w:jc w:val="both"/>
        <w:rPr>
          <w:b/>
          <w:i/>
          <w:sz w:val="20"/>
          <w:szCs w:val="20"/>
          <w:lang w:val="uk-UA"/>
        </w:rPr>
      </w:pPr>
    </w:p>
    <w:p w:rsidR="00723097" w:rsidRPr="00723097" w:rsidRDefault="00723097" w:rsidP="00723097">
      <w:pPr>
        <w:shd w:val="clear" w:color="auto" w:fill="FFFFFF"/>
        <w:spacing w:after="0" w:line="360" w:lineRule="auto"/>
        <w:ind w:firstLine="540"/>
        <w:jc w:val="both"/>
        <w:rPr>
          <w:b/>
          <w:i/>
          <w:lang w:val="uk-UA"/>
        </w:rPr>
      </w:pPr>
      <w:r w:rsidRPr="00723097">
        <w:rPr>
          <w:b/>
          <w:i/>
          <w:lang w:val="uk-UA"/>
        </w:rPr>
        <w:t xml:space="preserve">Кожне завдання оцінюється в </w:t>
      </w:r>
      <w:r w:rsidR="00255070">
        <w:rPr>
          <w:b/>
          <w:i/>
          <w:lang w:val="uk-UA"/>
        </w:rPr>
        <w:t>5</w:t>
      </w:r>
      <w:r w:rsidRPr="00723097">
        <w:rPr>
          <w:b/>
          <w:i/>
          <w:lang w:val="uk-UA"/>
        </w:rPr>
        <w:t xml:space="preserve"> балів (максимальна кількість за І рівень = 50 балів).</w:t>
      </w:r>
    </w:p>
    <w:p w:rsidR="00B71B4F" w:rsidRPr="00323EC2" w:rsidRDefault="00E703E5" w:rsidP="00A46582">
      <w:pPr>
        <w:shd w:val="clear" w:color="auto" w:fill="FFFFFF"/>
        <w:spacing w:after="0" w:line="360" w:lineRule="auto"/>
        <w:ind w:firstLine="539"/>
        <w:jc w:val="both"/>
        <w:rPr>
          <w:lang w:val="uk-UA"/>
        </w:rPr>
      </w:pPr>
      <w:r w:rsidRPr="00723097">
        <w:rPr>
          <w:b/>
          <w:lang w:val="uk-UA"/>
        </w:rPr>
        <w:lastRenderedPageBreak/>
        <w:t xml:space="preserve">II рівень - </w:t>
      </w:r>
      <w:r w:rsidR="00440526">
        <w:rPr>
          <w:b/>
          <w:lang w:val="uk-UA"/>
        </w:rPr>
        <w:t xml:space="preserve">5 завдань, </w:t>
      </w:r>
      <w:r w:rsidR="00440526" w:rsidRPr="00440526">
        <w:rPr>
          <w:lang w:val="uk-UA"/>
        </w:rPr>
        <w:t>що я</w:t>
      </w:r>
      <w:r w:rsidR="00440526">
        <w:rPr>
          <w:lang w:val="uk-UA"/>
        </w:rPr>
        <w:t>вляє</w:t>
      </w:r>
      <w:r w:rsidR="00440526" w:rsidRPr="00440526">
        <w:rPr>
          <w:lang w:val="uk-UA"/>
        </w:rPr>
        <w:t xml:space="preserve"> </w:t>
      </w:r>
      <w:r w:rsidR="00440526">
        <w:rPr>
          <w:lang w:val="uk-UA"/>
        </w:rPr>
        <w:t xml:space="preserve">собою </w:t>
      </w:r>
      <w:r w:rsidR="00440526" w:rsidRPr="00440526">
        <w:rPr>
          <w:lang w:val="uk-UA"/>
        </w:rPr>
        <w:t>в</w:t>
      </w:r>
      <w:r w:rsidR="00440526">
        <w:rPr>
          <w:lang w:val="uk-UA"/>
        </w:rPr>
        <w:t>ідкриту форму</w:t>
      </w:r>
      <w:r w:rsidR="00B71B4F" w:rsidRPr="00323EC2">
        <w:rPr>
          <w:lang w:val="uk-UA"/>
        </w:rPr>
        <w:t xml:space="preserve"> тесту - </w:t>
      </w:r>
      <w:proofErr w:type="spellStart"/>
      <w:r w:rsidR="00440526">
        <w:t>вважається</w:t>
      </w:r>
      <w:proofErr w:type="spellEnd"/>
      <w:r w:rsidR="00440526">
        <w:t xml:space="preserve"> </w:t>
      </w:r>
      <w:proofErr w:type="spellStart"/>
      <w:r w:rsidR="00440526">
        <w:t>виконаним</w:t>
      </w:r>
      <w:proofErr w:type="spellEnd"/>
      <w:r w:rsidR="00440526">
        <w:t xml:space="preserve">, </w:t>
      </w:r>
      <w:proofErr w:type="spellStart"/>
      <w:r w:rsidR="00440526">
        <w:t>якщо</w:t>
      </w:r>
      <w:proofErr w:type="spellEnd"/>
      <w:r w:rsidR="00440526">
        <w:t xml:space="preserve"> дана </w:t>
      </w:r>
      <w:proofErr w:type="spellStart"/>
      <w:r w:rsidR="00440526">
        <w:t>чітка</w:t>
      </w:r>
      <w:proofErr w:type="spellEnd"/>
      <w:r w:rsidR="00440526">
        <w:t xml:space="preserve"> </w:t>
      </w:r>
      <w:proofErr w:type="spellStart"/>
      <w:r w:rsidR="00440526">
        <w:t>відповідь</w:t>
      </w:r>
      <w:proofErr w:type="spellEnd"/>
      <w:r w:rsidR="00440526">
        <w:t xml:space="preserve"> на </w:t>
      </w:r>
      <w:proofErr w:type="spellStart"/>
      <w:r w:rsidR="00440526">
        <w:t>поставлене</w:t>
      </w:r>
      <w:proofErr w:type="spellEnd"/>
      <w:r w:rsidR="00440526">
        <w:t xml:space="preserve"> </w:t>
      </w:r>
      <w:proofErr w:type="spellStart"/>
      <w:r w:rsidR="00440526">
        <w:t>запитання</w:t>
      </w:r>
      <w:proofErr w:type="spellEnd"/>
      <w:r w:rsidR="00440526">
        <w:t>.</w:t>
      </w:r>
    </w:p>
    <w:p w:rsidR="00736AD7" w:rsidRPr="006B52DE" w:rsidRDefault="00DB4B1D" w:rsidP="00A46582">
      <w:pPr>
        <w:shd w:val="clear" w:color="auto" w:fill="FFFFFF"/>
        <w:spacing w:after="0" w:line="360" w:lineRule="auto"/>
        <w:ind w:firstLine="540"/>
        <w:jc w:val="both"/>
        <w:rPr>
          <w:b/>
          <w:i/>
          <w:lang w:val="uk-UA"/>
        </w:rPr>
      </w:pPr>
      <w:r w:rsidRPr="006B52DE">
        <w:rPr>
          <w:b/>
          <w:i/>
          <w:lang w:val="uk-UA"/>
        </w:rPr>
        <w:t>П</w:t>
      </w:r>
      <w:r w:rsidR="00736AD7" w:rsidRPr="006B52DE">
        <w:rPr>
          <w:b/>
          <w:i/>
          <w:lang w:val="uk-UA"/>
        </w:rPr>
        <w:t>риклад</w:t>
      </w:r>
      <w:r w:rsidRPr="006B52DE">
        <w:rPr>
          <w:b/>
          <w:i/>
          <w:lang w:val="uk-UA"/>
        </w:rPr>
        <w:t xml:space="preserve"> завдання ІІ рівня</w:t>
      </w:r>
      <w:r w:rsidR="00736AD7" w:rsidRPr="006B52DE">
        <w:rPr>
          <w:b/>
          <w:i/>
          <w:lang w:val="uk-UA"/>
        </w:rPr>
        <w:t>:</w:t>
      </w:r>
    </w:p>
    <w:p w:rsidR="00736AD7" w:rsidRPr="006B52DE" w:rsidRDefault="00A10DCF" w:rsidP="00B01F9B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</w:pPr>
      <w:r w:rsidRPr="006B52DE">
        <w:rPr>
          <w:lang w:val="uk-UA"/>
        </w:rPr>
        <w:t>Симетрія</w:t>
      </w:r>
      <w:r w:rsidR="001142E6" w:rsidRPr="006B52DE">
        <w:t xml:space="preserve"> – </w:t>
      </w:r>
      <w:proofErr w:type="spellStart"/>
      <w:r w:rsidR="001142E6" w:rsidRPr="006B52DE">
        <w:t>це</w:t>
      </w:r>
      <w:proofErr w:type="spellEnd"/>
      <w:r w:rsidR="001142E6" w:rsidRPr="006B52DE">
        <w:t xml:space="preserve"> </w:t>
      </w:r>
      <w:r w:rsidR="001142E6" w:rsidRPr="006B52DE">
        <w:rPr>
          <w:lang w:val="uk-UA"/>
        </w:rPr>
        <w:t>_______________________</w:t>
      </w:r>
      <w:r w:rsidR="006B52DE">
        <w:rPr>
          <w:lang w:val="uk-UA"/>
        </w:rPr>
        <w:t>__________________________</w:t>
      </w:r>
    </w:p>
    <w:p w:rsidR="00736AD7" w:rsidRDefault="00736AD7" w:rsidP="00B01F9B">
      <w:pPr>
        <w:spacing w:after="0" w:line="360" w:lineRule="auto"/>
        <w:jc w:val="both"/>
        <w:rPr>
          <w:sz w:val="26"/>
          <w:lang w:val="uk-UA"/>
        </w:rPr>
      </w:pPr>
      <w:r>
        <w:rPr>
          <w:sz w:val="26"/>
        </w:rPr>
        <w:t>_________________________________________________________________________</w:t>
      </w:r>
    </w:p>
    <w:p w:rsidR="003B1322" w:rsidRPr="003B1322" w:rsidRDefault="003B1322" w:rsidP="00B01F9B">
      <w:pPr>
        <w:spacing w:after="0" w:line="3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_______________________________________________________________________</w:t>
      </w:r>
    </w:p>
    <w:p w:rsidR="00440526" w:rsidRPr="00440526" w:rsidRDefault="00440526" w:rsidP="005615D5">
      <w:pPr>
        <w:shd w:val="clear" w:color="auto" w:fill="FFFFFF"/>
        <w:spacing w:after="0" w:line="360" w:lineRule="auto"/>
        <w:ind w:firstLine="539"/>
        <w:jc w:val="both"/>
        <w:rPr>
          <w:b/>
          <w:i/>
          <w:lang w:val="uk-UA"/>
        </w:rPr>
      </w:pPr>
      <w:r w:rsidRPr="00440526">
        <w:rPr>
          <w:b/>
          <w:i/>
          <w:lang w:val="uk-UA"/>
        </w:rPr>
        <w:t xml:space="preserve">Кожне завдання оцінюється </w:t>
      </w:r>
      <w:r w:rsidR="00255070">
        <w:rPr>
          <w:b/>
          <w:i/>
          <w:lang w:val="uk-UA"/>
        </w:rPr>
        <w:t>у 10 балів</w:t>
      </w:r>
      <w:r w:rsidRPr="00440526">
        <w:rPr>
          <w:b/>
          <w:i/>
          <w:lang w:val="uk-UA"/>
        </w:rPr>
        <w:t xml:space="preserve"> (максимальна кількість за II рівень = </w:t>
      </w:r>
      <w:r w:rsidR="00255070">
        <w:rPr>
          <w:b/>
          <w:i/>
          <w:lang w:val="uk-UA"/>
        </w:rPr>
        <w:t>50</w:t>
      </w:r>
      <w:r w:rsidRPr="00440526">
        <w:rPr>
          <w:b/>
          <w:i/>
          <w:lang w:val="uk-UA"/>
        </w:rPr>
        <w:t xml:space="preserve"> балів).</w:t>
      </w:r>
    </w:p>
    <w:p w:rsidR="00B71B4F" w:rsidRPr="00440526" w:rsidRDefault="00B71B4F" w:rsidP="00A46582">
      <w:pPr>
        <w:shd w:val="clear" w:color="auto" w:fill="FFFFFF"/>
        <w:spacing w:after="0" w:line="360" w:lineRule="auto"/>
        <w:ind w:firstLine="539"/>
        <w:jc w:val="both"/>
        <w:rPr>
          <w:b/>
          <w:lang w:val="uk-UA"/>
        </w:rPr>
      </w:pPr>
      <w:r w:rsidRPr="00440526">
        <w:rPr>
          <w:b/>
          <w:lang w:val="uk-UA"/>
        </w:rPr>
        <w:t xml:space="preserve">III рівень - </w:t>
      </w:r>
      <w:r w:rsidR="00E703E5" w:rsidRPr="00440526">
        <w:rPr>
          <w:b/>
          <w:lang w:val="uk-UA"/>
        </w:rPr>
        <w:t>2</w:t>
      </w:r>
      <w:r w:rsidRPr="00440526">
        <w:rPr>
          <w:b/>
          <w:lang w:val="uk-UA"/>
        </w:rPr>
        <w:t xml:space="preserve"> </w:t>
      </w:r>
      <w:r w:rsidR="00931B88" w:rsidRPr="00440526">
        <w:rPr>
          <w:b/>
          <w:lang w:val="uk-UA"/>
        </w:rPr>
        <w:t>практичних завдання</w:t>
      </w:r>
      <w:r w:rsidR="00736AD7" w:rsidRPr="00440526">
        <w:rPr>
          <w:b/>
          <w:lang w:val="uk-UA"/>
        </w:rPr>
        <w:t>.</w:t>
      </w:r>
    </w:p>
    <w:p w:rsidR="00931B88" w:rsidRDefault="00960C8D" w:rsidP="00A46582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>Даний рівень завдань м</w:t>
      </w:r>
      <w:r w:rsidR="00931B88" w:rsidRPr="00323EC2">
        <w:rPr>
          <w:lang w:val="uk-UA"/>
        </w:rPr>
        <w:t>істить завдання відкритої ф</w:t>
      </w:r>
      <w:r w:rsidR="00931B88">
        <w:rPr>
          <w:lang w:val="uk-UA"/>
        </w:rPr>
        <w:t>орми з розгорнутим виконанням</w:t>
      </w:r>
      <w:r w:rsidR="00D0474F">
        <w:rPr>
          <w:lang w:val="uk-UA"/>
        </w:rPr>
        <w:t xml:space="preserve"> і носить графічний характер</w:t>
      </w:r>
      <w:r w:rsidR="00931B88">
        <w:rPr>
          <w:lang w:val="uk-UA"/>
        </w:rPr>
        <w:t>.</w:t>
      </w:r>
    </w:p>
    <w:p w:rsidR="00486AA1" w:rsidRPr="00B56321" w:rsidRDefault="00CC4F4F" w:rsidP="00CC4F4F">
      <w:pPr>
        <w:spacing w:after="0" w:line="360" w:lineRule="auto"/>
        <w:ind w:firstLine="567"/>
        <w:jc w:val="both"/>
        <w:rPr>
          <w:b/>
          <w:i/>
          <w:lang w:val="uk-UA"/>
        </w:rPr>
      </w:pPr>
      <w:r w:rsidRPr="00B56321">
        <w:rPr>
          <w:b/>
          <w:i/>
          <w:lang w:val="uk-UA"/>
        </w:rPr>
        <w:t>З</w:t>
      </w:r>
      <w:r w:rsidR="00931B88" w:rsidRPr="00B56321">
        <w:rPr>
          <w:b/>
          <w:i/>
          <w:lang w:val="uk-UA"/>
        </w:rPr>
        <w:t>ав</w:t>
      </w:r>
      <w:r w:rsidRPr="00B56321">
        <w:rPr>
          <w:b/>
          <w:i/>
          <w:lang w:val="uk-UA"/>
        </w:rPr>
        <w:t xml:space="preserve">дання </w:t>
      </w:r>
      <w:r w:rsidR="00B56321">
        <w:rPr>
          <w:b/>
          <w:i/>
          <w:lang w:val="uk-UA"/>
        </w:rPr>
        <w:t xml:space="preserve">№ </w:t>
      </w:r>
      <w:r w:rsidR="00931B88" w:rsidRPr="00B56321">
        <w:rPr>
          <w:b/>
          <w:i/>
          <w:lang w:val="uk-UA"/>
        </w:rPr>
        <w:t>1</w:t>
      </w:r>
    </w:p>
    <w:p w:rsidR="00011248" w:rsidRDefault="00486AA1" w:rsidP="00011248">
      <w:pPr>
        <w:pStyle w:val="Style6"/>
        <w:widowControl/>
        <w:spacing w:line="360" w:lineRule="auto"/>
        <w:ind w:firstLine="567"/>
        <w:jc w:val="both"/>
        <w:rPr>
          <w:rStyle w:val="FontStyle14"/>
          <w:sz w:val="28"/>
          <w:szCs w:val="28"/>
        </w:rPr>
      </w:pPr>
      <w:r w:rsidRPr="00011248">
        <w:rPr>
          <w:sz w:val="28"/>
          <w:szCs w:val="28"/>
        </w:rPr>
        <w:t xml:space="preserve">Виконання тестового рисунку для </w:t>
      </w:r>
      <w:r w:rsidR="00931B88" w:rsidRPr="00011248">
        <w:rPr>
          <w:sz w:val="28"/>
          <w:szCs w:val="28"/>
        </w:rPr>
        <w:t>в</w:t>
      </w:r>
      <w:r w:rsidRPr="00011248">
        <w:rPr>
          <w:sz w:val="28"/>
          <w:szCs w:val="28"/>
        </w:rPr>
        <w:t>иявлення</w:t>
      </w:r>
      <w:r w:rsidR="00931B88" w:rsidRPr="00011248">
        <w:rPr>
          <w:sz w:val="28"/>
          <w:szCs w:val="28"/>
        </w:rPr>
        <w:t xml:space="preserve"> здатності вступника до створення в уяві та відображення на заданому форматі </w:t>
      </w:r>
      <w:r w:rsidRPr="00011248">
        <w:rPr>
          <w:sz w:val="28"/>
          <w:szCs w:val="28"/>
        </w:rPr>
        <w:t>об’ємно-просторового предмету</w:t>
      </w:r>
      <w:r w:rsidR="00931B88" w:rsidRPr="00011248">
        <w:rPr>
          <w:sz w:val="28"/>
          <w:szCs w:val="28"/>
        </w:rPr>
        <w:t xml:space="preserve">, </w:t>
      </w:r>
      <w:r w:rsidRPr="00011248">
        <w:rPr>
          <w:sz w:val="28"/>
          <w:szCs w:val="28"/>
        </w:rPr>
        <w:t xml:space="preserve">за </w:t>
      </w:r>
      <w:r w:rsidR="00A10DCF" w:rsidRPr="00011248">
        <w:rPr>
          <w:sz w:val="28"/>
          <w:szCs w:val="28"/>
        </w:rPr>
        <w:t>зображеною на аркуші</w:t>
      </w:r>
      <w:r w:rsidRPr="00011248">
        <w:rPr>
          <w:sz w:val="28"/>
          <w:szCs w:val="28"/>
        </w:rPr>
        <w:t xml:space="preserve"> розгорткою</w:t>
      </w:r>
      <w:r w:rsidR="00931B88" w:rsidRPr="00011248">
        <w:rPr>
          <w:sz w:val="28"/>
          <w:szCs w:val="28"/>
        </w:rPr>
        <w:t>.</w:t>
      </w:r>
    </w:p>
    <w:p w:rsidR="00011248" w:rsidRPr="00011248" w:rsidRDefault="00011248" w:rsidP="00011248">
      <w:pPr>
        <w:pStyle w:val="Style6"/>
        <w:widowControl/>
        <w:spacing w:line="360" w:lineRule="auto"/>
        <w:ind w:firstLine="567"/>
        <w:jc w:val="both"/>
        <w:rPr>
          <w:rStyle w:val="FontStyle14"/>
          <w:sz w:val="28"/>
          <w:szCs w:val="28"/>
        </w:rPr>
      </w:pPr>
      <w:r w:rsidRPr="00011248">
        <w:rPr>
          <w:rStyle w:val="FontStyle14"/>
          <w:sz w:val="28"/>
          <w:szCs w:val="28"/>
        </w:rPr>
        <w:t xml:space="preserve">Абітурієнту необхідно проаналізувати </w:t>
      </w:r>
      <w:r>
        <w:rPr>
          <w:rStyle w:val="FontStyle14"/>
          <w:sz w:val="28"/>
          <w:szCs w:val="28"/>
        </w:rPr>
        <w:t>розгортку</w:t>
      </w:r>
      <w:r w:rsidRPr="00011248">
        <w:rPr>
          <w:rStyle w:val="FontStyle14"/>
          <w:sz w:val="28"/>
          <w:szCs w:val="28"/>
        </w:rPr>
        <w:t>,</w:t>
      </w:r>
      <w:r w:rsidR="00A36E15">
        <w:rPr>
          <w:rStyle w:val="FontStyle14"/>
          <w:sz w:val="28"/>
          <w:szCs w:val="28"/>
        </w:rPr>
        <w:t xml:space="preserve"> яка зображена на аркуші паперу формату А4, </w:t>
      </w:r>
      <w:r w:rsidRPr="00011248">
        <w:rPr>
          <w:rStyle w:val="FontStyle14"/>
          <w:sz w:val="28"/>
          <w:szCs w:val="28"/>
        </w:rPr>
        <w:t xml:space="preserve"> виявити </w:t>
      </w:r>
      <w:r>
        <w:rPr>
          <w:rStyle w:val="FontStyle14"/>
          <w:sz w:val="28"/>
          <w:szCs w:val="28"/>
        </w:rPr>
        <w:t>форму предмету</w:t>
      </w:r>
      <w:r w:rsidRPr="00011248">
        <w:rPr>
          <w:rStyle w:val="FontStyle14"/>
          <w:sz w:val="28"/>
          <w:szCs w:val="28"/>
        </w:rPr>
        <w:t xml:space="preserve"> у просторі та відобразити </w:t>
      </w:r>
      <w:r>
        <w:rPr>
          <w:rStyle w:val="FontStyle14"/>
          <w:sz w:val="28"/>
          <w:szCs w:val="28"/>
        </w:rPr>
        <w:t>його</w:t>
      </w:r>
      <w:r w:rsidRPr="00011248">
        <w:rPr>
          <w:rStyle w:val="FontStyle14"/>
          <w:sz w:val="28"/>
          <w:szCs w:val="28"/>
        </w:rPr>
        <w:t xml:space="preserve"> на форматі у вигляді </w:t>
      </w:r>
      <w:r>
        <w:rPr>
          <w:rStyle w:val="FontStyle14"/>
          <w:sz w:val="28"/>
          <w:szCs w:val="28"/>
        </w:rPr>
        <w:t>тривимірного зображення</w:t>
      </w:r>
      <w:r w:rsidRPr="00011248">
        <w:rPr>
          <w:rStyle w:val="FontStyle14"/>
          <w:sz w:val="28"/>
          <w:szCs w:val="28"/>
        </w:rPr>
        <w:t>.</w:t>
      </w:r>
    </w:p>
    <w:p w:rsidR="00B01F9B" w:rsidRPr="00F53561" w:rsidRDefault="00B01F9B" w:rsidP="00B01F9B">
      <w:pPr>
        <w:spacing w:after="0" w:line="360" w:lineRule="auto"/>
        <w:ind w:firstLine="567"/>
        <w:jc w:val="both"/>
        <w:rPr>
          <w:lang w:val="uk-UA"/>
        </w:rPr>
      </w:pPr>
      <w:r w:rsidRPr="00F53561">
        <w:rPr>
          <w:lang w:val="uk-UA"/>
        </w:rPr>
        <w:t>Вирішення: ахроматичне.</w:t>
      </w:r>
    </w:p>
    <w:p w:rsidR="00B01F9B" w:rsidRPr="00F53561" w:rsidRDefault="00B01F9B" w:rsidP="00B01F9B">
      <w:pPr>
        <w:spacing w:after="0" w:line="360" w:lineRule="auto"/>
        <w:ind w:firstLine="567"/>
        <w:jc w:val="both"/>
        <w:rPr>
          <w:lang w:val="uk-UA"/>
        </w:rPr>
      </w:pPr>
      <w:r w:rsidRPr="00F53561">
        <w:rPr>
          <w:lang w:val="uk-UA"/>
        </w:rPr>
        <w:t xml:space="preserve">Зображення: </w:t>
      </w:r>
      <w:r w:rsidR="00960C8D">
        <w:rPr>
          <w:lang w:val="uk-UA"/>
        </w:rPr>
        <w:t>тривимірне</w:t>
      </w:r>
      <w:r w:rsidRPr="00F53561">
        <w:rPr>
          <w:lang w:val="uk-UA"/>
        </w:rPr>
        <w:t>.</w:t>
      </w:r>
    </w:p>
    <w:p w:rsidR="00B01F9B" w:rsidRPr="00F53561" w:rsidRDefault="00B01F9B" w:rsidP="00B01F9B">
      <w:pPr>
        <w:spacing w:after="0" w:line="360" w:lineRule="auto"/>
        <w:ind w:firstLine="567"/>
        <w:jc w:val="both"/>
        <w:rPr>
          <w:lang w:val="uk-UA"/>
        </w:rPr>
      </w:pPr>
      <w:r w:rsidRPr="00F53561">
        <w:rPr>
          <w:lang w:val="uk-UA"/>
        </w:rPr>
        <w:t>Засоби зображення: графічні.</w:t>
      </w:r>
    </w:p>
    <w:p w:rsidR="00B01F9B" w:rsidRPr="00F53561" w:rsidRDefault="00B01F9B" w:rsidP="00B01F9B">
      <w:pPr>
        <w:spacing w:after="0" w:line="360" w:lineRule="auto"/>
        <w:ind w:firstLine="567"/>
        <w:jc w:val="both"/>
        <w:rPr>
          <w:lang w:val="uk-UA"/>
        </w:rPr>
      </w:pPr>
      <w:r w:rsidRPr="00F53561">
        <w:rPr>
          <w:lang w:val="uk-UA"/>
        </w:rPr>
        <w:t>Матеріали та інструменти: папір, олівці, лінійки, лекала</w:t>
      </w:r>
      <w:r w:rsidR="00BC6B1F">
        <w:rPr>
          <w:lang w:val="uk-UA"/>
        </w:rPr>
        <w:t>, гумка</w:t>
      </w:r>
      <w:r w:rsidRPr="00F53561">
        <w:rPr>
          <w:lang w:val="uk-UA"/>
        </w:rPr>
        <w:t>.</w:t>
      </w:r>
    </w:p>
    <w:p w:rsidR="00B01F9B" w:rsidRPr="00F53561" w:rsidRDefault="00B01F9B" w:rsidP="00B01F9B">
      <w:pPr>
        <w:shd w:val="clear" w:color="auto" w:fill="FFFFFF"/>
        <w:spacing w:after="0" w:line="360" w:lineRule="auto"/>
        <w:ind w:firstLine="567"/>
        <w:jc w:val="both"/>
        <w:rPr>
          <w:lang w:val="uk-UA"/>
        </w:rPr>
      </w:pPr>
      <w:r w:rsidRPr="00F53561">
        <w:rPr>
          <w:lang w:val="uk-UA"/>
        </w:rPr>
        <w:t>Формат: А4.</w:t>
      </w:r>
    </w:p>
    <w:p w:rsidR="003B3B33" w:rsidRPr="001C1D92" w:rsidRDefault="001C1D92" w:rsidP="00A46582">
      <w:pPr>
        <w:shd w:val="clear" w:color="auto" w:fill="FFFFFF"/>
        <w:spacing w:after="0" w:line="360" w:lineRule="auto"/>
        <w:ind w:firstLine="540"/>
        <w:jc w:val="both"/>
        <w:rPr>
          <w:b/>
          <w:i/>
          <w:lang w:val="uk-UA"/>
        </w:rPr>
      </w:pPr>
      <w:r w:rsidRPr="001C1D92">
        <w:rPr>
          <w:b/>
          <w:i/>
          <w:lang w:val="uk-UA"/>
        </w:rPr>
        <w:t>П</w:t>
      </w:r>
      <w:r w:rsidR="003B3B33" w:rsidRPr="001C1D92">
        <w:rPr>
          <w:b/>
          <w:i/>
          <w:lang w:val="uk-UA"/>
        </w:rPr>
        <w:t>риклад</w:t>
      </w:r>
      <w:r w:rsidRPr="001C1D92">
        <w:rPr>
          <w:b/>
          <w:i/>
          <w:lang w:val="uk-UA"/>
        </w:rPr>
        <w:t xml:space="preserve"> завдання № 1</w:t>
      </w:r>
      <w:r w:rsidR="003B3B33" w:rsidRPr="001C1D92">
        <w:rPr>
          <w:b/>
          <w:i/>
          <w:lang w:val="uk-UA"/>
        </w:rPr>
        <w:t>:</w:t>
      </w:r>
    </w:p>
    <w:p w:rsidR="003B3B33" w:rsidRDefault="00BC6B1F" w:rsidP="00AB78EE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>За поданою розгорткою</w:t>
      </w:r>
      <w:r w:rsidR="00AB78EE">
        <w:rPr>
          <w:lang w:val="uk-UA"/>
        </w:rPr>
        <w:t xml:space="preserve"> </w:t>
      </w:r>
      <w:r>
        <w:rPr>
          <w:lang w:val="uk-UA"/>
        </w:rPr>
        <w:t>визначити</w:t>
      </w:r>
      <w:r w:rsidR="008B6C3A">
        <w:rPr>
          <w:lang w:val="uk-UA"/>
        </w:rPr>
        <w:t xml:space="preserve"> </w:t>
      </w:r>
      <w:r w:rsidR="003B3B33">
        <w:rPr>
          <w:lang w:val="uk-UA"/>
        </w:rPr>
        <w:t>об’ємно-просторову</w:t>
      </w:r>
      <w:r w:rsidR="00AB78EE">
        <w:rPr>
          <w:lang w:val="uk-UA"/>
        </w:rPr>
        <w:t xml:space="preserve"> </w:t>
      </w:r>
      <w:r w:rsidR="003B3B33">
        <w:rPr>
          <w:lang w:val="uk-UA"/>
        </w:rPr>
        <w:t>форму</w:t>
      </w:r>
      <w:r w:rsidR="00D25533">
        <w:rPr>
          <w:lang w:val="uk-UA"/>
        </w:rPr>
        <w:t xml:space="preserve"> предмета і зобразити його.</w:t>
      </w:r>
    </w:p>
    <w:p w:rsidR="001142E6" w:rsidRDefault="001142E6" w:rsidP="00A46582">
      <w:pPr>
        <w:spacing w:after="0" w:line="360" w:lineRule="auto"/>
        <w:ind w:firstLine="567"/>
        <w:jc w:val="both"/>
        <w:rPr>
          <w:lang w:val="uk-UA"/>
        </w:rPr>
      </w:pPr>
    </w:p>
    <w:p w:rsidR="001142E6" w:rsidRDefault="005615D5" w:rsidP="00A46582">
      <w:pPr>
        <w:spacing w:after="0" w:line="360" w:lineRule="auto"/>
        <w:ind w:firstLine="567"/>
        <w:jc w:val="both"/>
        <w:rPr>
          <w:lang w:val="uk-UA"/>
        </w:rPr>
      </w:pPr>
      <w:r w:rsidRPr="001C1D92">
        <w:rPr>
          <w:b/>
          <w:i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9C4925F" wp14:editId="253014AA">
            <wp:simplePos x="0" y="0"/>
            <wp:positionH relativeFrom="column">
              <wp:posOffset>1480820</wp:posOffset>
            </wp:positionH>
            <wp:positionV relativeFrom="paragraph">
              <wp:posOffset>21590</wp:posOffset>
            </wp:positionV>
            <wp:extent cx="2971800" cy="3139440"/>
            <wp:effectExtent l="0" t="0" r="0" b="3810"/>
            <wp:wrapTight wrapText="bothSides">
              <wp:wrapPolygon edited="0">
                <wp:start x="0" y="0"/>
                <wp:lineTo x="0" y="21495"/>
                <wp:lineTo x="21462" y="21495"/>
                <wp:lineTo x="2146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2E6" w:rsidRDefault="001142E6" w:rsidP="00A46582">
      <w:pPr>
        <w:spacing w:after="0" w:line="360" w:lineRule="auto"/>
        <w:ind w:firstLine="567"/>
        <w:jc w:val="both"/>
        <w:rPr>
          <w:lang w:val="uk-UA"/>
        </w:rPr>
      </w:pPr>
    </w:p>
    <w:p w:rsidR="001142E6" w:rsidRDefault="001142E6" w:rsidP="00A46582">
      <w:pPr>
        <w:spacing w:after="0" w:line="360" w:lineRule="auto"/>
        <w:ind w:firstLine="567"/>
        <w:jc w:val="both"/>
        <w:rPr>
          <w:lang w:val="uk-UA"/>
        </w:rPr>
      </w:pPr>
    </w:p>
    <w:p w:rsidR="001142E6" w:rsidRDefault="001142E6" w:rsidP="00A46582">
      <w:pPr>
        <w:spacing w:after="0" w:line="360" w:lineRule="auto"/>
        <w:ind w:firstLine="567"/>
        <w:jc w:val="both"/>
        <w:rPr>
          <w:lang w:val="uk-UA"/>
        </w:rPr>
      </w:pPr>
    </w:p>
    <w:p w:rsidR="008B6C3A" w:rsidRDefault="008B6C3A" w:rsidP="00A46582">
      <w:pPr>
        <w:spacing w:after="0" w:line="360" w:lineRule="auto"/>
        <w:ind w:firstLine="567"/>
        <w:jc w:val="both"/>
        <w:rPr>
          <w:i/>
          <w:lang w:val="uk-UA"/>
        </w:rPr>
      </w:pPr>
    </w:p>
    <w:p w:rsidR="00011248" w:rsidRDefault="00011248" w:rsidP="00A46582">
      <w:pPr>
        <w:spacing w:after="0" w:line="360" w:lineRule="auto"/>
        <w:ind w:firstLine="567"/>
        <w:jc w:val="both"/>
        <w:rPr>
          <w:i/>
          <w:lang w:val="uk-UA"/>
        </w:rPr>
      </w:pPr>
    </w:p>
    <w:p w:rsidR="005615D5" w:rsidRDefault="005615D5" w:rsidP="00A46582">
      <w:pPr>
        <w:spacing w:after="0" w:line="360" w:lineRule="auto"/>
        <w:ind w:firstLine="567"/>
        <w:jc w:val="both"/>
        <w:rPr>
          <w:i/>
          <w:lang w:val="uk-UA"/>
        </w:rPr>
      </w:pPr>
    </w:p>
    <w:p w:rsidR="005615D5" w:rsidRDefault="005615D5" w:rsidP="00A46582">
      <w:pPr>
        <w:spacing w:after="0" w:line="360" w:lineRule="auto"/>
        <w:ind w:firstLine="567"/>
        <w:jc w:val="both"/>
        <w:rPr>
          <w:i/>
          <w:lang w:val="uk-UA"/>
        </w:rPr>
      </w:pPr>
    </w:p>
    <w:p w:rsidR="005615D5" w:rsidRDefault="005615D5" w:rsidP="00A46582">
      <w:pPr>
        <w:spacing w:after="0" w:line="360" w:lineRule="auto"/>
        <w:ind w:firstLine="567"/>
        <w:jc w:val="both"/>
        <w:rPr>
          <w:i/>
          <w:lang w:val="uk-UA"/>
        </w:rPr>
      </w:pPr>
    </w:p>
    <w:p w:rsidR="005615D5" w:rsidRDefault="005615D5" w:rsidP="00A46582">
      <w:pPr>
        <w:spacing w:after="0" w:line="360" w:lineRule="auto"/>
        <w:ind w:firstLine="567"/>
        <w:jc w:val="both"/>
        <w:rPr>
          <w:i/>
          <w:lang w:val="uk-UA"/>
        </w:rPr>
      </w:pPr>
    </w:p>
    <w:p w:rsidR="005615D5" w:rsidRDefault="005615D5" w:rsidP="00A46582">
      <w:pPr>
        <w:spacing w:after="0" w:line="360" w:lineRule="auto"/>
        <w:ind w:firstLine="567"/>
        <w:jc w:val="both"/>
        <w:rPr>
          <w:i/>
          <w:lang w:val="uk-UA"/>
        </w:rPr>
      </w:pPr>
    </w:p>
    <w:p w:rsidR="00011248" w:rsidRPr="00B56321" w:rsidRDefault="00011248" w:rsidP="00011248">
      <w:pPr>
        <w:spacing w:after="0" w:line="360" w:lineRule="auto"/>
        <w:ind w:firstLine="567"/>
        <w:jc w:val="both"/>
        <w:rPr>
          <w:b/>
          <w:i/>
          <w:lang w:val="uk-UA"/>
        </w:rPr>
      </w:pPr>
      <w:r w:rsidRPr="00B56321">
        <w:rPr>
          <w:b/>
          <w:i/>
          <w:lang w:val="uk-UA"/>
        </w:rPr>
        <w:t>Завдання оцінюється у 20 балів</w:t>
      </w:r>
      <w:r w:rsidR="006F6A26">
        <w:rPr>
          <w:b/>
          <w:i/>
          <w:lang w:val="uk-UA"/>
        </w:rPr>
        <w:t xml:space="preserve"> (максимальна кількість балів)</w:t>
      </w:r>
      <w:r w:rsidRPr="00B56321">
        <w:rPr>
          <w:b/>
          <w:i/>
          <w:lang w:val="uk-UA"/>
        </w:rPr>
        <w:t>.</w:t>
      </w:r>
    </w:p>
    <w:p w:rsidR="00C64C43" w:rsidRPr="005E6187" w:rsidRDefault="00C64C43" w:rsidP="00C64C43">
      <w:pPr>
        <w:spacing w:after="0" w:line="360" w:lineRule="auto"/>
        <w:ind w:firstLine="567"/>
        <w:jc w:val="both"/>
        <w:rPr>
          <w:u w:val="single"/>
          <w:lang w:val="uk-UA"/>
        </w:rPr>
      </w:pPr>
      <w:r w:rsidRPr="005E6187">
        <w:rPr>
          <w:u w:val="single"/>
          <w:lang w:val="uk-UA"/>
        </w:rPr>
        <w:t>Аналіз та оцінювання проводиться за наступними критеріями:</w:t>
      </w:r>
    </w:p>
    <w:p w:rsidR="00C64C43" w:rsidRPr="005E6187" w:rsidRDefault="00C64C43" w:rsidP="005E6187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  <w:rPr>
          <w:color w:val="000000"/>
          <w:spacing w:val="1"/>
          <w:lang w:val="uk-UA"/>
        </w:rPr>
      </w:pPr>
      <w:proofErr w:type="spellStart"/>
      <w:r w:rsidRPr="005E6187">
        <w:rPr>
          <w:color w:val="000000"/>
          <w:spacing w:val="3"/>
        </w:rPr>
        <w:t>Обсяг</w:t>
      </w:r>
      <w:proofErr w:type="spellEnd"/>
      <w:r w:rsidRPr="005E6187">
        <w:rPr>
          <w:color w:val="000000"/>
          <w:spacing w:val="3"/>
        </w:rPr>
        <w:t xml:space="preserve"> </w:t>
      </w:r>
      <w:proofErr w:type="spellStart"/>
      <w:r w:rsidRPr="005E6187">
        <w:rPr>
          <w:color w:val="000000"/>
          <w:spacing w:val="3"/>
        </w:rPr>
        <w:t>виконання</w:t>
      </w:r>
      <w:proofErr w:type="spellEnd"/>
      <w:r w:rsidRPr="005E6187">
        <w:rPr>
          <w:color w:val="000000"/>
          <w:spacing w:val="3"/>
        </w:rPr>
        <w:t xml:space="preserve"> </w:t>
      </w:r>
      <w:r w:rsidRPr="005E6187">
        <w:rPr>
          <w:color w:val="000000"/>
          <w:spacing w:val="3"/>
          <w:lang w:val="uk-UA"/>
        </w:rPr>
        <w:t>завдання</w:t>
      </w:r>
      <w:r w:rsidRPr="005E6187">
        <w:rPr>
          <w:color w:val="000000"/>
          <w:spacing w:val="3"/>
        </w:rPr>
        <w:t xml:space="preserve"> </w:t>
      </w:r>
      <w:r w:rsidR="005040A1" w:rsidRPr="005E6187">
        <w:rPr>
          <w:color w:val="000000"/>
          <w:spacing w:val="3"/>
          <w:lang w:val="uk-UA"/>
        </w:rPr>
        <w:t xml:space="preserve">від </w:t>
      </w:r>
      <w:r w:rsidRPr="005E6187">
        <w:rPr>
          <w:color w:val="000000"/>
          <w:spacing w:val="1"/>
          <w:lang w:val="uk-UA"/>
        </w:rPr>
        <w:t>0</w:t>
      </w:r>
      <w:r w:rsidR="005040A1" w:rsidRPr="005E6187">
        <w:rPr>
          <w:color w:val="000000"/>
          <w:spacing w:val="1"/>
          <w:lang w:val="uk-UA"/>
        </w:rPr>
        <w:t xml:space="preserve"> до </w:t>
      </w:r>
      <w:r w:rsidRPr="005E6187">
        <w:rPr>
          <w:color w:val="000000"/>
          <w:spacing w:val="1"/>
        </w:rPr>
        <w:t>100%</w:t>
      </w:r>
      <w:r w:rsidR="006F6A26">
        <w:rPr>
          <w:color w:val="000000"/>
          <w:spacing w:val="1"/>
          <w:lang w:val="uk-UA"/>
        </w:rPr>
        <w:t xml:space="preserve"> - 5 балів </w:t>
      </w:r>
      <w:r w:rsidR="006F6A26" w:rsidRPr="006F6A26">
        <w:rPr>
          <w:lang w:val="uk-UA"/>
        </w:rPr>
        <w:t>(</w:t>
      </w:r>
      <w:proofErr w:type="gramStart"/>
      <w:r w:rsidR="006F6A26" w:rsidRPr="006F6A26">
        <w:rPr>
          <w:lang w:val="uk-UA"/>
        </w:rPr>
        <w:t>максимальна</w:t>
      </w:r>
      <w:proofErr w:type="gramEnd"/>
      <w:r w:rsidR="006F6A26" w:rsidRPr="006F6A26">
        <w:rPr>
          <w:lang w:val="uk-UA"/>
        </w:rPr>
        <w:t xml:space="preserve"> кількість балів)</w:t>
      </w:r>
      <w:r w:rsidRPr="006F6A26">
        <w:rPr>
          <w:color w:val="000000"/>
          <w:spacing w:val="1"/>
        </w:rPr>
        <w:t>.</w:t>
      </w:r>
    </w:p>
    <w:p w:rsidR="005040A1" w:rsidRPr="005E6187" w:rsidRDefault="005040A1" w:rsidP="005E6187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  <w:rPr>
          <w:color w:val="000000"/>
          <w:spacing w:val="1"/>
          <w:lang w:val="uk-UA"/>
        </w:rPr>
      </w:pPr>
      <w:r w:rsidRPr="005E6187">
        <w:rPr>
          <w:color w:val="000000"/>
          <w:lang w:val="uk-UA"/>
        </w:rPr>
        <w:t>В</w:t>
      </w:r>
      <w:proofErr w:type="spellStart"/>
      <w:r w:rsidRPr="005E6187">
        <w:rPr>
          <w:color w:val="000000"/>
        </w:rPr>
        <w:t>олоді</w:t>
      </w:r>
      <w:r w:rsidRPr="005E6187">
        <w:rPr>
          <w:color w:val="000000"/>
          <w:lang w:val="uk-UA"/>
        </w:rPr>
        <w:t>ння</w:t>
      </w:r>
      <w:proofErr w:type="spellEnd"/>
      <w:r w:rsidRPr="005E6187">
        <w:rPr>
          <w:color w:val="000000"/>
        </w:rPr>
        <w:t xml:space="preserve"> </w:t>
      </w:r>
      <w:proofErr w:type="spellStart"/>
      <w:r w:rsidRPr="005E6187">
        <w:rPr>
          <w:color w:val="000000"/>
          <w:spacing w:val="2"/>
        </w:rPr>
        <w:t>графічними</w:t>
      </w:r>
      <w:proofErr w:type="spellEnd"/>
      <w:r w:rsidRPr="005E6187">
        <w:rPr>
          <w:color w:val="000000"/>
          <w:spacing w:val="2"/>
        </w:rPr>
        <w:t xml:space="preserve"> </w:t>
      </w:r>
      <w:proofErr w:type="spellStart"/>
      <w:r w:rsidRPr="005E6187">
        <w:rPr>
          <w:color w:val="000000"/>
          <w:spacing w:val="2"/>
        </w:rPr>
        <w:t>засобами</w:t>
      </w:r>
      <w:proofErr w:type="spellEnd"/>
      <w:r w:rsidRPr="005E6187">
        <w:rPr>
          <w:color w:val="000000"/>
          <w:spacing w:val="2"/>
        </w:rPr>
        <w:t xml:space="preserve"> </w:t>
      </w:r>
      <w:proofErr w:type="spellStart"/>
      <w:r w:rsidRPr="005E6187">
        <w:rPr>
          <w:color w:val="000000"/>
          <w:spacing w:val="2"/>
        </w:rPr>
        <w:t>відтворення</w:t>
      </w:r>
      <w:proofErr w:type="spellEnd"/>
      <w:r w:rsidRPr="005E6187">
        <w:rPr>
          <w:color w:val="000000"/>
          <w:spacing w:val="2"/>
        </w:rPr>
        <w:t xml:space="preserve"> </w:t>
      </w:r>
      <w:proofErr w:type="spellStart"/>
      <w:r w:rsidRPr="005E6187">
        <w:rPr>
          <w:color w:val="000000"/>
          <w:spacing w:val="-1"/>
        </w:rPr>
        <w:t>просторових</w:t>
      </w:r>
      <w:proofErr w:type="spellEnd"/>
      <w:r w:rsidRPr="005E6187">
        <w:rPr>
          <w:color w:val="000000"/>
          <w:spacing w:val="-1"/>
        </w:rPr>
        <w:t xml:space="preserve"> </w:t>
      </w:r>
      <w:proofErr w:type="spellStart"/>
      <w:r w:rsidRPr="005E6187">
        <w:rPr>
          <w:color w:val="000000"/>
          <w:spacing w:val="-1"/>
        </w:rPr>
        <w:t>властивостей</w:t>
      </w:r>
      <w:proofErr w:type="spellEnd"/>
      <w:r w:rsidRPr="005E6187">
        <w:rPr>
          <w:color w:val="000000"/>
          <w:spacing w:val="-1"/>
        </w:rPr>
        <w:t xml:space="preserve"> </w:t>
      </w:r>
      <w:proofErr w:type="spellStart"/>
      <w:r w:rsidRPr="005E6187">
        <w:rPr>
          <w:color w:val="000000"/>
          <w:spacing w:val="-1"/>
        </w:rPr>
        <w:t>предметів</w:t>
      </w:r>
      <w:proofErr w:type="spellEnd"/>
      <w:r w:rsidRPr="005E6187">
        <w:rPr>
          <w:color w:val="000000"/>
          <w:spacing w:val="-1"/>
        </w:rPr>
        <w:t xml:space="preserve"> на </w:t>
      </w:r>
      <w:proofErr w:type="spellStart"/>
      <w:r w:rsidRPr="005E6187">
        <w:rPr>
          <w:color w:val="000000"/>
          <w:spacing w:val="-2"/>
        </w:rPr>
        <w:t>площині</w:t>
      </w:r>
      <w:proofErr w:type="spellEnd"/>
      <w:r w:rsidRPr="005E6187">
        <w:rPr>
          <w:color w:val="000000"/>
          <w:spacing w:val="-2"/>
        </w:rPr>
        <w:t xml:space="preserve"> та у </w:t>
      </w:r>
      <w:proofErr w:type="spellStart"/>
      <w:r w:rsidRPr="005E6187">
        <w:rPr>
          <w:color w:val="000000"/>
          <w:spacing w:val="-2"/>
        </w:rPr>
        <w:t>просторі</w:t>
      </w:r>
      <w:proofErr w:type="spellEnd"/>
      <w:r w:rsidR="005E6187">
        <w:rPr>
          <w:color w:val="000000"/>
          <w:spacing w:val="-2"/>
          <w:lang w:val="uk-UA"/>
        </w:rPr>
        <w:t xml:space="preserve"> – </w:t>
      </w:r>
      <w:r w:rsidR="006F6A26">
        <w:rPr>
          <w:color w:val="000000"/>
          <w:spacing w:val="-2"/>
          <w:lang w:val="uk-UA"/>
        </w:rPr>
        <w:t>5</w:t>
      </w:r>
      <w:r w:rsidR="005E6187">
        <w:rPr>
          <w:color w:val="000000"/>
          <w:spacing w:val="-2"/>
          <w:lang w:val="uk-UA"/>
        </w:rPr>
        <w:t xml:space="preserve"> балів</w:t>
      </w:r>
      <w:r w:rsidR="006F6A26">
        <w:rPr>
          <w:color w:val="000000"/>
          <w:spacing w:val="-2"/>
          <w:lang w:val="uk-UA"/>
        </w:rPr>
        <w:t xml:space="preserve"> </w:t>
      </w:r>
      <w:r w:rsidR="006F6A26" w:rsidRPr="006F6A26">
        <w:rPr>
          <w:lang w:val="uk-UA"/>
        </w:rPr>
        <w:t>(максимальна кількість балів)</w:t>
      </w:r>
      <w:r w:rsidR="005E6187" w:rsidRPr="006F6A26">
        <w:rPr>
          <w:color w:val="000000"/>
          <w:spacing w:val="-2"/>
          <w:lang w:val="uk-UA"/>
        </w:rPr>
        <w:t>.</w:t>
      </w:r>
    </w:p>
    <w:p w:rsidR="005040A1" w:rsidRPr="005E6187" w:rsidRDefault="005040A1" w:rsidP="005E6187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  <w:rPr>
          <w:color w:val="000000"/>
          <w:spacing w:val="1"/>
          <w:lang w:val="uk-UA"/>
        </w:rPr>
      </w:pPr>
      <w:r w:rsidRPr="005E6187">
        <w:rPr>
          <w:color w:val="000000"/>
          <w:spacing w:val="-1"/>
          <w:lang w:val="uk-UA"/>
        </w:rPr>
        <w:t>Т</w:t>
      </w:r>
      <w:proofErr w:type="spellStart"/>
      <w:r w:rsidRPr="005E6187">
        <w:rPr>
          <w:color w:val="000000"/>
          <w:spacing w:val="-1"/>
        </w:rPr>
        <w:t>ехнік</w:t>
      </w:r>
      <w:proofErr w:type="spellEnd"/>
      <w:r w:rsidRPr="005E6187">
        <w:rPr>
          <w:color w:val="000000"/>
          <w:spacing w:val="-1"/>
          <w:lang w:val="uk-UA"/>
        </w:rPr>
        <w:t>а</w:t>
      </w:r>
      <w:r w:rsidRPr="005E6187">
        <w:rPr>
          <w:color w:val="000000"/>
          <w:spacing w:val="-1"/>
        </w:rPr>
        <w:t xml:space="preserve"> </w:t>
      </w:r>
      <w:proofErr w:type="spellStart"/>
      <w:r w:rsidRPr="005E6187">
        <w:rPr>
          <w:color w:val="000000"/>
          <w:spacing w:val="-1"/>
        </w:rPr>
        <w:t>виконання</w:t>
      </w:r>
      <w:proofErr w:type="spellEnd"/>
      <w:r w:rsidRPr="005E6187">
        <w:rPr>
          <w:color w:val="000000"/>
          <w:spacing w:val="-1"/>
        </w:rPr>
        <w:t xml:space="preserve"> та </w:t>
      </w:r>
      <w:proofErr w:type="spellStart"/>
      <w:r w:rsidRPr="005E6187">
        <w:rPr>
          <w:color w:val="000000"/>
          <w:spacing w:val="-1"/>
        </w:rPr>
        <w:t>знання</w:t>
      </w:r>
      <w:proofErr w:type="spellEnd"/>
      <w:r w:rsidRPr="005E6187">
        <w:rPr>
          <w:color w:val="000000"/>
          <w:spacing w:val="-1"/>
        </w:rPr>
        <w:t xml:space="preserve"> правил </w:t>
      </w:r>
      <w:r w:rsidR="005E6187" w:rsidRPr="005E6187">
        <w:rPr>
          <w:color w:val="000000"/>
          <w:spacing w:val="-1"/>
          <w:lang w:val="uk-UA"/>
        </w:rPr>
        <w:t>тривимірних</w:t>
      </w:r>
      <w:r w:rsidRPr="005E6187">
        <w:rPr>
          <w:color w:val="000000"/>
          <w:spacing w:val="-1"/>
        </w:rPr>
        <w:t xml:space="preserve"> </w:t>
      </w:r>
      <w:r w:rsidRPr="005E6187">
        <w:rPr>
          <w:color w:val="000000"/>
          <w:spacing w:val="-1"/>
          <w:lang w:val="uk-UA"/>
        </w:rPr>
        <w:t>зображень</w:t>
      </w:r>
      <w:r w:rsidR="005E6187">
        <w:rPr>
          <w:color w:val="000000"/>
          <w:spacing w:val="-1"/>
          <w:lang w:val="uk-UA"/>
        </w:rPr>
        <w:t xml:space="preserve"> – 10 балів</w:t>
      </w:r>
      <w:r w:rsidR="006F6A26">
        <w:rPr>
          <w:color w:val="000000"/>
          <w:spacing w:val="-1"/>
          <w:lang w:val="uk-UA"/>
        </w:rPr>
        <w:t xml:space="preserve"> </w:t>
      </w:r>
      <w:r w:rsidR="006F6A26" w:rsidRPr="006F6A26">
        <w:rPr>
          <w:lang w:val="uk-UA"/>
        </w:rPr>
        <w:t>(максимальна кількість балів)</w:t>
      </w:r>
      <w:r w:rsidR="005E6187" w:rsidRPr="006F6A26">
        <w:rPr>
          <w:color w:val="000000"/>
          <w:spacing w:val="-1"/>
          <w:lang w:val="uk-UA"/>
        </w:rPr>
        <w:t>.</w:t>
      </w:r>
    </w:p>
    <w:p w:rsidR="00A91692" w:rsidRPr="00A91692" w:rsidRDefault="00A91692" w:rsidP="00A91692">
      <w:pPr>
        <w:pStyle w:val="a3"/>
        <w:spacing w:after="0" w:line="360" w:lineRule="auto"/>
        <w:ind w:left="0" w:firstLine="567"/>
        <w:jc w:val="both"/>
        <w:rPr>
          <w:lang w:val="uk-UA"/>
        </w:rPr>
      </w:pPr>
      <w:r w:rsidRPr="00A91692">
        <w:rPr>
          <w:lang w:val="uk-UA"/>
        </w:rPr>
        <w:t xml:space="preserve">Оцінювання завдання № </w:t>
      </w:r>
      <w:r>
        <w:rPr>
          <w:lang w:val="uk-UA"/>
        </w:rPr>
        <w:t>1</w:t>
      </w:r>
      <w:r w:rsidRPr="00A91692">
        <w:rPr>
          <w:lang w:val="uk-UA"/>
        </w:rPr>
        <w:t xml:space="preserve"> залежить від суми балів за всіма критеріями.</w:t>
      </w:r>
    </w:p>
    <w:p w:rsidR="00931B88" w:rsidRPr="00A91692" w:rsidRDefault="00CC4F4F" w:rsidP="00A46582">
      <w:pPr>
        <w:spacing w:after="0" w:line="360" w:lineRule="auto"/>
        <w:ind w:firstLine="567"/>
        <w:jc w:val="both"/>
        <w:rPr>
          <w:b/>
          <w:lang w:val="uk-UA"/>
        </w:rPr>
      </w:pPr>
      <w:r w:rsidRPr="00A91692">
        <w:rPr>
          <w:b/>
          <w:i/>
          <w:lang w:val="uk-UA"/>
        </w:rPr>
        <w:t xml:space="preserve">Завдання </w:t>
      </w:r>
      <w:r w:rsidR="00A91692">
        <w:rPr>
          <w:b/>
          <w:i/>
          <w:lang w:val="uk-UA"/>
        </w:rPr>
        <w:t xml:space="preserve">№ </w:t>
      </w:r>
      <w:r w:rsidR="00931B88" w:rsidRPr="00A91692">
        <w:rPr>
          <w:b/>
          <w:i/>
          <w:lang w:val="uk-UA"/>
        </w:rPr>
        <w:t>2</w:t>
      </w:r>
    </w:p>
    <w:p w:rsidR="00F53561" w:rsidRDefault="00F53561" w:rsidP="00A46582">
      <w:pPr>
        <w:spacing w:after="0" w:line="360" w:lineRule="auto"/>
        <w:ind w:firstLine="567"/>
        <w:jc w:val="both"/>
        <w:rPr>
          <w:lang w:val="uk-UA"/>
        </w:rPr>
      </w:pPr>
      <w:r w:rsidRPr="00F53561">
        <w:rPr>
          <w:lang w:val="uk-UA"/>
        </w:rPr>
        <w:t xml:space="preserve">Виконання тестового рисунку для виявлення творчих здібностей абітурієнтів. </w:t>
      </w:r>
      <w:r>
        <w:rPr>
          <w:lang w:val="uk-UA"/>
        </w:rPr>
        <w:t>Тестовий рисунок дає</w:t>
      </w:r>
      <w:r w:rsidRPr="00AE178F">
        <w:rPr>
          <w:lang w:val="uk-UA"/>
        </w:rPr>
        <w:t xml:space="preserve"> можливість перевірити рівень абстрактного мислення, виявити здатність до нестандартних рішень, оригінальних ідей, відчуття дизайнерського підходу, ступінь використання засобів виразності, а також художній смак.</w:t>
      </w:r>
    </w:p>
    <w:p w:rsidR="00FB7888" w:rsidRDefault="00FB7888" w:rsidP="00FB7888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>Абітурієнт отримує</w:t>
      </w:r>
      <w:r w:rsidRPr="00FB7888">
        <w:rPr>
          <w:lang w:val="uk-UA"/>
        </w:rPr>
        <w:t xml:space="preserve"> </w:t>
      </w:r>
      <w:r>
        <w:rPr>
          <w:lang w:val="uk-UA"/>
        </w:rPr>
        <w:t>аркуш</w:t>
      </w:r>
      <w:r w:rsidRPr="00AE178F">
        <w:rPr>
          <w:lang w:val="uk-UA"/>
        </w:rPr>
        <w:t xml:space="preserve"> паперу</w:t>
      </w:r>
      <w:r w:rsidRPr="00FB7888">
        <w:rPr>
          <w:lang w:val="uk-UA"/>
        </w:rPr>
        <w:t xml:space="preserve"> </w:t>
      </w:r>
      <w:r>
        <w:rPr>
          <w:lang w:val="uk-UA"/>
        </w:rPr>
        <w:t>формату А4, на якому</w:t>
      </w:r>
      <w:r w:rsidRPr="00AE178F">
        <w:rPr>
          <w:lang w:val="uk-UA"/>
        </w:rPr>
        <w:t xml:space="preserve"> нанесено лінії</w:t>
      </w:r>
      <w:r>
        <w:rPr>
          <w:lang w:val="uk-UA"/>
        </w:rPr>
        <w:t>.</w:t>
      </w:r>
      <w:r w:rsidRPr="00FB7888">
        <w:rPr>
          <w:lang w:val="uk-UA"/>
        </w:rPr>
        <w:t xml:space="preserve"> </w:t>
      </w:r>
      <w:r>
        <w:rPr>
          <w:lang w:val="uk-UA"/>
        </w:rPr>
        <w:t xml:space="preserve">На </w:t>
      </w:r>
      <w:r w:rsidR="00A36E15">
        <w:rPr>
          <w:lang w:val="uk-UA"/>
        </w:rPr>
        <w:t>ньому</w:t>
      </w:r>
      <w:r w:rsidRPr="00AE178F">
        <w:rPr>
          <w:lang w:val="uk-UA"/>
        </w:rPr>
        <w:t xml:space="preserve"> потрібно виконат</w:t>
      </w:r>
      <w:r>
        <w:rPr>
          <w:lang w:val="uk-UA"/>
        </w:rPr>
        <w:t xml:space="preserve">и рисунок на </w:t>
      </w:r>
      <w:r w:rsidR="00A36E15">
        <w:rPr>
          <w:lang w:val="uk-UA"/>
        </w:rPr>
        <w:t xml:space="preserve">обрану </w:t>
      </w:r>
      <w:r>
        <w:rPr>
          <w:lang w:val="uk-UA"/>
        </w:rPr>
        <w:t>тему</w:t>
      </w:r>
      <w:r w:rsidRPr="00AE178F">
        <w:rPr>
          <w:lang w:val="uk-UA"/>
        </w:rPr>
        <w:t xml:space="preserve"> так, щоб усі лінії були органічно </w:t>
      </w:r>
      <w:r>
        <w:rPr>
          <w:lang w:val="uk-UA"/>
        </w:rPr>
        <w:t>вписаними до композиції.</w:t>
      </w:r>
      <w:r w:rsidRPr="00FB7888">
        <w:rPr>
          <w:lang w:val="uk-UA"/>
        </w:rPr>
        <w:t xml:space="preserve"> </w:t>
      </w:r>
      <w:r w:rsidRPr="00A73EB2">
        <w:rPr>
          <w:lang w:val="uk-UA"/>
        </w:rPr>
        <w:t>Рисунок виконуються олівцем.</w:t>
      </w:r>
    </w:p>
    <w:p w:rsidR="00F53561" w:rsidRPr="001C1D92" w:rsidRDefault="001C1D92" w:rsidP="00A46582">
      <w:pPr>
        <w:spacing w:after="0" w:line="360" w:lineRule="auto"/>
        <w:ind w:firstLine="567"/>
        <w:jc w:val="both"/>
        <w:rPr>
          <w:b/>
          <w:i/>
          <w:lang w:val="uk-UA"/>
        </w:rPr>
      </w:pPr>
      <w:r w:rsidRPr="001C1D92">
        <w:rPr>
          <w:b/>
          <w:i/>
          <w:lang w:val="uk-UA"/>
        </w:rPr>
        <w:lastRenderedPageBreak/>
        <w:t>П</w:t>
      </w:r>
      <w:r w:rsidR="001B10C6" w:rsidRPr="001C1D92">
        <w:rPr>
          <w:b/>
          <w:i/>
          <w:lang w:val="uk-UA"/>
        </w:rPr>
        <w:t>риклад</w:t>
      </w:r>
      <w:r w:rsidRPr="001C1D92">
        <w:rPr>
          <w:b/>
          <w:i/>
          <w:lang w:val="uk-UA"/>
        </w:rPr>
        <w:t xml:space="preserve"> завдання № 2</w:t>
      </w:r>
      <w:r w:rsidR="001B10C6" w:rsidRPr="001C1D92">
        <w:rPr>
          <w:b/>
          <w:i/>
          <w:lang w:val="uk-UA"/>
        </w:rPr>
        <w:t>:</w:t>
      </w:r>
    </w:p>
    <w:p w:rsidR="00F53561" w:rsidRPr="00AE178F" w:rsidRDefault="00F53561" w:rsidP="00A46582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>Виконайте</w:t>
      </w:r>
      <w:r w:rsidRPr="00AE178F">
        <w:rPr>
          <w:lang w:val="uk-UA"/>
        </w:rPr>
        <w:t xml:space="preserve"> рисун</w:t>
      </w:r>
      <w:r>
        <w:rPr>
          <w:lang w:val="uk-UA"/>
        </w:rPr>
        <w:t>ок</w:t>
      </w:r>
      <w:r w:rsidRPr="00AE178F">
        <w:rPr>
          <w:lang w:val="uk-UA"/>
        </w:rPr>
        <w:t xml:space="preserve"> </w:t>
      </w:r>
      <w:r>
        <w:rPr>
          <w:lang w:val="uk-UA"/>
        </w:rPr>
        <w:t>на</w:t>
      </w:r>
      <w:r w:rsidRPr="00AE178F">
        <w:rPr>
          <w:lang w:val="uk-UA"/>
        </w:rPr>
        <w:t xml:space="preserve"> в</w:t>
      </w:r>
      <w:r>
        <w:rPr>
          <w:lang w:val="uk-UA"/>
        </w:rPr>
        <w:t>ибір</w:t>
      </w:r>
      <w:r w:rsidRPr="00AE178F">
        <w:rPr>
          <w:lang w:val="uk-UA"/>
        </w:rPr>
        <w:t xml:space="preserve"> із запропонованих тем:</w:t>
      </w:r>
      <w:r>
        <w:rPr>
          <w:lang w:val="uk-UA"/>
        </w:rPr>
        <w:t xml:space="preserve"> </w:t>
      </w:r>
      <w:r w:rsidR="00FB7888">
        <w:rPr>
          <w:lang w:val="uk-UA"/>
        </w:rPr>
        <w:t>«Пейзаж», «Інтер’єр»</w:t>
      </w:r>
      <w:r w:rsidRPr="00AE178F">
        <w:rPr>
          <w:lang w:val="uk-UA"/>
        </w:rPr>
        <w:t xml:space="preserve">, </w:t>
      </w:r>
      <w:r w:rsidR="00FB7888">
        <w:rPr>
          <w:lang w:val="uk-UA"/>
        </w:rPr>
        <w:t>«Технічний рисунок», «Формальна композиція»</w:t>
      </w:r>
      <w:r w:rsidRPr="00AE178F">
        <w:rPr>
          <w:lang w:val="uk-UA"/>
        </w:rPr>
        <w:t xml:space="preserve"> (теми можуть бути </w:t>
      </w:r>
      <w:r w:rsidR="00FB7888">
        <w:rPr>
          <w:lang w:val="uk-UA"/>
        </w:rPr>
        <w:t>змінені</w:t>
      </w:r>
      <w:r w:rsidRPr="00AE178F">
        <w:rPr>
          <w:lang w:val="uk-UA"/>
        </w:rPr>
        <w:t>).</w:t>
      </w:r>
    </w:p>
    <w:p w:rsidR="00B24BA8" w:rsidRPr="00A73EB2" w:rsidRDefault="00B24BA8" w:rsidP="00B24BA8">
      <w:pPr>
        <w:spacing w:after="0" w:line="360" w:lineRule="auto"/>
        <w:ind w:firstLine="567"/>
        <w:jc w:val="center"/>
        <w:rPr>
          <w:lang w:val="uk-UA"/>
        </w:rPr>
      </w:pPr>
      <w:r w:rsidRPr="00A73EB2">
        <w:rPr>
          <w:lang w:val="uk-UA"/>
        </w:rPr>
        <w:t xml:space="preserve">Відправні тестові </w:t>
      </w:r>
      <w:r w:rsidR="00EA66BD">
        <w:rPr>
          <w:lang w:val="uk-UA"/>
        </w:rPr>
        <w:t>лінії</w:t>
      </w:r>
    </w:p>
    <w:p w:rsidR="009C07F8" w:rsidRPr="00A73EB2" w:rsidRDefault="009C07F8" w:rsidP="005615D5">
      <w:pPr>
        <w:spacing w:after="0" w:line="360" w:lineRule="auto"/>
        <w:jc w:val="center"/>
        <w:rPr>
          <w:lang w:val="uk-UA"/>
        </w:rPr>
      </w:pPr>
      <w:r w:rsidRPr="00A73EB2">
        <w:rPr>
          <w:noProof/>
          <w:lang w:eastAsia="ru-RU"/>
        </w:rPr>
        <w:drawing>
          <wp:inline distT="0" distB="0" distL="0" distR="0" wp14:anchorId="2CF4B1C1" wp14:editId="4253FA87">
            <wp:extent cx="5144909" cy="3543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31" cy="354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F8" w:rsidRPr="00A73EB2" w:rsidRDefault="009C07F8" w:rsidP="005615D5">
      <w:pPr>
        <w:spacing w:after="0" w:line="360" w:lineRule="auto"/>
        <w:jc w:val="center"/>
        <w:rPr>
          <w:lang w:val="uk-UA"/>
        </w:rPr>
      </w:pPr>
      <w:r w:rsidRPr="00A73EB2">
        <w:rPr>
          <w:noProof/>
          <w:lang w:eastAsia="ru-RU"/>
        </w:rPr>
        <w:drawing>
          <wp:inline distT="0" distB="0" distL="0" distR="0" wp14:anchorId="28FA5711" wp14:editId="26EAF075">
            <wp:extent cx="5291920" cy="377190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222" cy="377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F8" w:rsidRDefault="009C07F8" w:rsidP="00960C8D">
      <w:pPr>
        <w:spacing w:after="240" w:line="360" w:lineRule="auto"/>
        <w:ind w:firstLine="567"/>
        <w:jc w:val="center"/>
        <w:rPr>
          <w:lang w:val="uk-UA"/>
        </w:rPr>
      </w:pPr>
      <w:r w:rsidRPr="00A73EB2">
        <w:rPr>
          <w:lang w:val="uk-UA"/>
        </w:rPr>
        <w:t>Приклад тестового рисунка на тему «Інтер</w:t>
      </w:r>
      <w:r w:rsidRPr="00A73EB2">
        <w:t>`</w:t>
      </w:r>
      <w:proofErr w:type="spellStart"/>
      <w:r w:rsidRPr="00A73EB2">
        <w:rPr>
          <w:lang w:val="uk-UA"/>
        </w:rPr>
        <w:t>єр</w:t>
      </w:r>
      <w:proofErr w:type="spellEnd"/>
      <w:r w:rsidRPr="00A73EB2">
        <w:rPr>
          <w:lang w:val="uk-UA"/>
        </w:rPr>
        <w:t>»</w:t>
      </w:r>
    </w:p>
    <w:p w:rsidR="00A91692" w:rsidRPr="00FB7888" w:rsidRDefault="002C4117" w:rsidP="00A91692">
      <w:pPr>
        <w:shd w:val="clear" w:color="auto" w:fill="FFFFFF"/>
        <w:spacing w:after="0" w:line="360" w:lineRule="auto"/>
        <w:ind w:firstLine="539"/>
        <w:jc w:val="both"/>
        <w:rPr>
          <w:b/>
          <w:i/>
          <w:lang w:val="uk-UA"/>
        </w:rPr>
      </w:pPr>
      <w:r>
        <w:rPr>
          <w:b/>
          <w:i/>
          <w:lang w:val="uk-UA"/>
        </w:rPr>
        <w:lastRenderedPageBreak/>
        <w:t xml:space="preserve">Завдання </w:t>
      </w:r>
      <w:r w:rsidR="00EA66BD">
        <w:rPr>
          <w:b/>
          <w:i/>
          <w:lang w:val="uk-UA"/>
        </w:rPr>
        <w:t>№ 2</w:t>
      </w:r>
      <w:r>
        <w:rPr>
          <w:b/>
          <w:i/>
          <w:lang w:val="uk-UA"/>
        </w:rPr>
        <w:t xml:space="preserve"> </w:t>
      </w:r>
      <w:r w:rsidR="00A91692" w:rsidRPr="00FB7888">
        <w:rPr>
          <w:b/>
          <w:i/>
          <w:lang w:val="uk-UA"/>
        </w:rPr>
        <w:t xml:space="preserve">оцінюється </w:t>
      </w:r>
      <w:r w:rsidR="00FB7888" w:rsidRPr="00FB7888">
        <w:rPr>
          <w:b/>
          <w:i/>
          <w:lang w:val="uk-UA"/>
        </w:rPr>
        <w:t xml:space="preserve">у </w:t>
      </w:r>
      <w:r w:rsidR="00A91692" w:rsidRPr="00FB7888">
        <w:rPr>
          <w:b/>
          <w:i/>
          <w:lang w:val="uk-UA"/>
        </w:rPr>
        <w:t>8</w:t>
      </w:r>
      <w:r w:rsidR="00FB7888" w:rsidRPr="00FB7888">
        <w:rPr>
          <w:b/>
          <w:i/>
          <w:lang w:val="uk-UA"/>
        </w:rPr>
        <w:t>0 балів</w:t>
      </w:r>
      <w:r>
        <w:rPr>
          <w:b/>
          <w:i/>
          <w:lang w:val="uk-UA"/>
        </w:rPr>
        <w:t xml:space="preserve"> (максимальна кількість балів)</w:t>
      </w:r>
      <w:r w:rsidR="00A91692" w:rsidRPr="00FB7888">
        <w:rPr>
          <w:b/>
          <w:i/>
          <w:lang w:val="uk-UA"/>
        </w:rPr>
        <w:t>.</w:t>
      </w:r>
    </w:p>
    <w:p w:rsidR="00A91692" w:rsidRPr="002C4117" w:rsidRDefault="00A91692" w:rsidP="00A91692">
      <w:pPr>
        <w:spacing w:after="0" w:line="360" w:lineRule="auto"/>
        <w:ind w:firstLine="567"/>
        <w:jc w:val="both"/>
        <w:rPr>
          <w:u w:val="single"/>
          <w:lang w:val="uk-UA"/>
        </w:rPr>
      </w:pPr>
      <w:r w:rsidRPr="002C4117">
        <w:rPr>
          <w:u w:val="single"/>
          <w:lang w:val="uk-UA"/>
        </w:rPr>
        <w:t>Аналіз та оцінювання проводиться за наступними критеріями:</w:t>
      </w:r>
    </w:p>
    <w:p w:rsidR="00A91692" w:rsidRPr="00246B89" w:rsidRDefault="00A91692" w:rsidP="00A91692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lang w:val="uk-UA"/>
        </w:rPr>
      </w:pPr>
      <w:r w:rsidRPr="00246B89">
        <w:rPr>
          <w:lang w:val="uk-UA"/>
        </w:rPr>
        <w:t xml:space="preserve">Відповідність структурних елементів і графіки зображення особливостям змісту обраної теми </w:t>
      </w:r>
      <w:r>
        <w:rPr>
          <w:lang w:val="uk-UA"/>
        </w:rPr>
        <w:t>– 20 балів</w:t>
      </w:r>
      <w:r w:rsidR="002C4117">
        <w:rPr>
          <w:lang w:val="uk-UA"/>
        </w:rPr>
        <w:t xml:space="preserve"> </w:t>
      </w:r>
      <w:r w:rsidR="002C4117" w:rsidRPr="00F9598D">
        <w:rPr>
          <w:lang w:val="uk-UA"/>
        </w:rPr>
        <w:t>(максимальна кількість балів)</w:t>
      </w:r>
      <w:r w:rsidRPr="00F9598D">
        <w:rPr>
          <w:lang w:val="uk-UA"/>
        </w:rPr>
        <w:t>.</w:t>
      </w:r>
    </w:p>
    <w:p w:rsidR="00A91692" w:rsidRPr="00246B89" w:rsidRDefault="00A91692" w:rsidP="00A91692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lang w:val="uk-UA"/>
        </w:rPr>
      </w:pPr>
      <w:r w:rsidRPr="00246B89">
        <w:rPr>
          <w:lang w:val="uk-UA"/>
        </w:rPr>
        <w:t xml:space="preserve">Логіка і візуальна органічність включення заданої системи ліній до структури композиції </w:t>
      </w:r>
      <w:r>
        <w:rPr>
          <w:lang w:val="uk-UA"/>
        </w:rPr>
        <w:t>– 20 балів</w:t>
      </w:r>
      <w:r w:rsidR="002C4117">
        <w:rPr>
          <w:lang w:val="uk-UA"/>
        </w:rPr>
        <w:t xml:space="preserve"> </w:t>
      </w:r>
      <w:r w:rsidR="002C4117" w:rsidRPr="00F9598D">
        <w:rPr>
          <w:lang w:val="uk-UA"/>
        </w:rPr>
        <w:t>(максимальна кількість балів)</w:t>
      </w:r>
      <w:r w:rsidRPr="00F9598D">
        <w:rPr>
          <w:lang w:val="uk-UA"/>
        </w:rPr>
        <w:t>.</w:t>
      </w:r>
    </w:p>
    <w:p w:rsidR="00A91692" w:rsidRPr="00246B89" w:rsidRDefault="00A91692" w:rsidP="00A91692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lang w:val="uk-UA"/>
        </w:rPr>
      </w:pPr>
      <w:r w:rsidRPr="00246B89">
        <w:rPr>
          <w:lang w:val="uk-UA"/>
        </w:rPr>
        <w:t xml:space="preserve">Використання в роботі загальних принципів композиції </w:t>
      </w:r>
      <w:r>
        <w:rPr>
          <w:lang w:val="uk-UA"/>
        </w:rPr>
        <w:t>– 10 балів</w:t>
      </w:r>
      <w:r w:rsidR="002C4117">
        <w:rPr>
          <w:lang w:val="uk-UA"/>
        </w:rPr>
        <w:t xml:space="preserve"> </w:t>
      </w:r>
      <w:r w:rsidR="002C4117" w:rsidRPr="00F9598D">
        <w:rPr>
          <w:lang w:val="uk-UA"/>
        </w:rPr>
        <w:t>(максимальна кількість балів)</w:t>
      </w:r>
      <w:r w:rsidRPr="00F9598D">
        <w:rPr>
          <w:lang w:val="uk-UA"/>
        </w:rPr>
        <w:t>.</w:t>
      </w:r>
    </w:p>
    <w:p w:rsidR="00A91692" w:rsidRPr="00246B89" w:rsidRDefault="00A91692" w:rsidP="00A91692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lang w:val="uk-UA"/>
        </w:rPr>
      </w:pPr>
      <w:r w:rsidRPr="00246B89">
        <w:rPr>
          <w:lang w:val="uk-UA"/>
        </w:rPr>
        <w:t xml:space="preserve">Ступінь опрацювання елементів композиції і графічна культура виконання рисунку </w:t>
      </w:r>
      <w:r>
        <w:rPr>
          <w:lang w:val="uk-UA"/>
        </w:rPr>
        <w:t>– 10 балів</w:t>
      </w:r>
      <w:r w:rsidR="002C4117">
        <w:rPr>
          <w:lang w:val="uk-UA"/>
        </w:rPr>
        <w:t xml:space="preserve"> </w:t>
      </w:r>
      <w:r w:rsidR="002C4117" w:rsidRPr="00F9598D">
        <w:rPr>
          <w:lang w:val="uk-UA"/>
        </w:rPr>
        <w:t>(максимальна кількість балів)</w:t>
      </w:r>
      <w:r w:rsidRPr="00F9598D">
        <w:rPr>
          <w:lang w:val="uk-UA"/>
        </w:rPr>
        <w:t>.</w:t>
      </w:r>
    </w:p>
    <w:p w:rsidR="00A91692" w:rsidRPr="00246B89" w:rsidRDefault="00A91692" w:rsidP="00A91692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lang w:val="uk-UA"/>
        </w:rPr>
      </w:pPr>
      <w:r w:rsidRPr="00246B89">
        <w:rPr>
          <w:lang w:val="uk-UA"/>
        </w:rPr>
        <w:t xml:space="preserve">Оригінальність творчого задуму </w:t>
      </w:r>
      <w:r>
        <w:rPr>
          <w:lang w:val="uk-UA"/>
        </w:rPr>
        <w:t>– 20 балів</w:t>
      </w:r>
      <w:r w:rsidR="002C4117">
        <w:rPr>
          <w:lang w:val="uk-UA"/>
        </w:rPr>
        <w:t xml:space="preserve"> </w:t>
      </w:r>
      <w:r w:rsidR="002C4117" w:rsidRPr="00F9598D">
        <w:rPr>
          <w:lang w:val="uk-UA"/>
        </w:rPr>
        <w:t>(максимальна кількість балів)</w:t>
      </w:r>
      <w:r w:rsidRPr="00F9598D">
        <w:rPr>
          <w:lang w:val="uk-UA"/>
        </w:rPr>
        <w:t>.</w:t>
      </w:r>
    </w:p>
    <w:p w:rsidR="00A91692" w:rsidRPr="00AE178F" w:rsidRDefault="00A91692" w:rsidP="00A36E15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>О</w:t>
      </w:r>
      <w:r w:rsidRPr="00AE178F">
        <w:rPr>
          <w:lang w:val="uk-UA"/>
        </w:rPr>
        <w:t xml:space="preserve">цінювання </w:t>
      </w:r>
      <w:r>
        <w:rPr>
          <w:lang w:val="uk-UA"/>
        </w:rPr>
        <w:t>завдання № 2</w:t>
      </w:r>
      <w:r w:rsidRPr="00AE178F">
        <w:rPr>
          <w:lang w:val="uk-UA"/>
        </w:rPr>
        <w:t xml:space="preserve"> залежить від суми балів за всіма критеріями.</w:t>
      </w:r>
    </w:p>
    <w:p w:rsidR="005A37EF" w:rsidRDefault="005A37EF" w:rsidP="00A36E1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/>
        </w:rPr>
      </w:pPr>
      <w:r>
        <w:t xml:space="preserve">При </w:t>
      </w:r>
      <w:proofErr w:type="spellStart"/>
      <w:r>
        <w:t>загальному</w:t>
      </w:r>
      <w:proofErr w:type="spellEnd"/>
      <w:r>
        <w:t xml:space="preserve"> </w:t>
      </w:r>
      <w:proofErr w:type="spellStart"/>
      <w:r>
        <w:t>оцінюванні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тестування</w:t>
      </w:r>
      <w:proofErr w:type="spellEnd"/>
      <w:r>
        <w:t xml:space="preserve"> </w:t>
      </w:r>
      <w:proofErr w:type="spellStart"/>
      <w:r>
        <w:t>бали</w:t>
      </w:r>
      <w:proofErr w:type="spellEnd"/>
      <w:r>
        <w:t xml:space="preserve">, </w:t>
      </w:r>
      <w:proofErr w:type="spellStart"/>
      <w:r>
        <w:t>набрані</w:t>
      </w:r>
      <w:proofErr w:type="spellEnd"/>
      <w:r>
        <w:t xml:space="preserve"> за </w:t>
      </w:r>
      <w:proofErr w:type="spellStart"/>
      <w:r>
        <w:t>кожне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r w:rsidR="005C445B">
        <w:rPr>
          <w:lang w:val="uk-UA"/>
        </w:rPr>
        <w:t>17</w:t>
      </w:r>
      <w:r>
        <w:t xml:space="preserve"> </w:t>
      </w:r>
      <w:proofErr w:type="spellStart"/>
      <w:r>
        <w:t>завдань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ідсумовуються</w:t>
      </w:r>
      <w:proofErr w:type="spellEnd"/>
      <w:r>
        <w:t xml:space="preserve"> і </w:t>
      </w:r>
      <w:proofErr w:type="spellStart"/>
      <w:r>
        <w:t>виставляється</w:t>
      </w:r>
      <w:proofErr w:type="spellEnd"/>
      <w:r>
        <w:t xml:space="preserve"> </w:t>
      </w:r>
      <w:proofErr w:type="spellStart"/>
      <w:r>
        <w:t>загальний</w:t>
      </w:r>
      <w:proofErr w:type="spellEnd"/>
      <w:r>
        <w:t xml:space="preserve"> бал-</w:t>
      </w:r>
      <w:proofErr w:type="spellStart"/>
      <w:r>
        <w:t>оцінка</w:t>
      </w:r>
      <w:proofErr w:type="spellEnd"/>
      <w:r>
        <w:t>.</w:t>
      </w:r>
    </w:p>
    <w:tbl>
      <w:tblPr>
        <w:tblpPr w:leftFromText="180" w:rightFromText="180" w:vertAnchor="text" w:horzAnchor="margin" w:tblpY="265"/>
        <w:tblW w:w="9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1985"/>
        <w:gridCol w:w="1701"/>
        <w:gridCol w:w="1559"/>
        <w:gridCol w:w="1418"/>
      </w:tblGrid>
      <w:tr w:rsidR="005A37EF" w:rsidRPr="00EB4CBE" w:rsidTr="00DC5B29">
        <w:trPr>
          <w:trHeight w:val="47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7EF" w:rsidRPr="00EB4CBE" w:rsidRDefault="005A37EF" w:rsidP="00A36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B4CBE">
              <w:rPr>
                <w:sz w:val="24"/>
                <w:szCs w:val="24"/>
              </w:rPr>
              <w:t>Р</w:t>
            </w:r>
            <w:proofErr w:type="gramEnd"/>
            <w:r w:rsidRPr="00EB4CBE">
              <w:rPr>
                <w:sz w:val="24"/>
                <w:szCs w:val="24"/>
              </w:rPr>
              <w:t>івень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7EF" w:rsidRPr="00EB4CBE" w:rsidRDefault="00DC5B29" w:rsidP="00A36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EB4CBE">
              <w:rPr>
                <w:sz w:val="24"/>
                <w:szCs w:val="24"/>
                <w:lang w:val="uk-UA"/>
              </w:rPr>
              <w:t>«</w:t>
            </w:r>
            <w:proofErr w:type="spellStart"/>
            <w:r w:rsidR="005A37EF" w:rsidRPr="00EB4CBE">
              <w:rPr>
                <w:sz w:val="24"/>
                <w:szCs w:val="24"/>
              </w:rPr>
              <w:t>незадовільно</w:t>
            </w:r>
            <w:proofErr w:type="spellEnd"/>
            <w:r w:rsidRPr="00EB4CB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7EF" w:rsidRPr="00EB4CBE" w:rsidRDefault="00DC5B29" w:rsidP="00A36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EB4CBE">
              <w:rPr>
                <w:sz w:val="24"/>
                <w:szCs w:val="24"/>
                <w:lang w:val="uk-UA"/>
              </w:rPr>
              <w:t>«</w:t>
            </w:r>
            <w:proofErr w:type="spellStart"/>
            <w:r w:rsidR="005A37EF" w:rsidRPr="00EB4CBE">
              <w:rPr>
                <w:sz w:val="24"/>
                <w:szCs w:val="24"/>
              </w:rPr>
              <w:t>задовільно</w:t>
            </w:r>
            <w:proofErr w:type="spellEnd"/>
            <w:r w:rsidRPr="00EB4CB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7EF" w:rsidRPr="00EB4CBE" w:rsidRDefault="00DC5B29" w:rsidP="00A36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EB4CBE">
              <w:rPr>
                <w:sz w:val="24"/>
                <w:szCs w:val="24"/>
                <w:lang w:val="uk-UA"/>
              </w:rPr>
              <w:t>«</w:t>
            </w:r>
            <w:r w:rsidR="005A37EF" w:rsidRPr="00EB4CBE">
              <w:rPr>
                <w:sz w:val="24"/>
                <w:szCs w:val="24"/>
              </w:rPr>
              <w:t>добре</w:t>
            </w:r>
            <w:r w:rsidRPr="00EB4CB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7EF" w:rsidRPr="00EB4CBE" w:rsidRDefault="00DC5B29" w:rsidP="00A36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EB4CBE">
              <w:rPr>
                <w:sz w:val="24"/>
                <w:szCs w:val="24"/>
                <w:lang w:val="uk-UA"/>
              </w:rPr>
              <w:t>«</w:t>
            </w:r>
            <w:proofErr w:type="spellStart"/>
            <w:r w:rsidR="005A37EF" w:rsidRPr="00EB4CBE">
              <w:rPr>
                <w:sz w:val="24"/>
                <w:szCs w:val="24"/>
              </w:rPr>
              <w:t>відмінно</w:t>
            </w:r>
            <w:proofErr w:type="spellEnd"/>
            <w:r w:rsidRPr="00EB4CBE">
              <w:rPr>
                <w:sz w:val="24"/>
                <w:szCs w:val="24"/>
                <w:lang w:val="uk-UA"/>
              </w:rPr>
              <w:t>»</w:t>
            </w:r>
          </w:p>
        </w:tc>
      </w:tr>
      <w:tr w:rsidR="005A37EF" w:rsidRPr="00EB4CBE" w:rsidTr="00DC5B29">
        <w:trPr>
          <w:trHeight w:val="56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7EF" w:rsidRPr="00EB4CBE" w:rsidRDefault="005A37EF" w:rsidP="00A36E15">
            <w:pPr>
              <w:pStyle w:val="1"/>
              <w:shd w:val="clear" w:color="auto" w:fill="FFFFFF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 w:rsidRPr="00EB4CBE">
              <w:rPr>
                <w:sz w:val="24"/>
                <w:szCs w:val="24"/>
              </w:rPr>
              <w:t xml:space="preserve">Кількісна характеристика </w:t>
            </w:r>
            <w:r w:rsidRPr="00EB4CBE">
              <w:rPr>
                <w:spacing w:val="-4"/>
                <w:sz w:val="24"/>
                <w:szCs w:val="24"/>
              </w:rPr>
              <w:t>рівня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7EF" w:rsidRPr="00EB4CBE" w:rsidRDefault="005A37EF" w:rsidP="00A36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EB4CBE">
              <w:rPr>
                <w:color w:val="000000"/>
                <w:spacing w:val="6"/>
                <w:sz w:val="24"/>
                <w:szCs w:val="24"/>
              </w:rPr>
              <w:t>0-99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7EF" w:rsidRPr="00EB4CBE" w:rsidRDefault="005A37EF" w:rsidP="00A36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EB4CBE">
              <w:rPr>
                <w:color w:val="000000"/>
                <w:spacing w:val="6"/>
                <w:sz w:val="24"/>
                <w:szCs w:val="24"/>
              </w:rPr>
              <w:t>100-1</w:t>
            </w:r>
            <w:r w:rsidR="005C445B" w:rsidRPr="00EB4CBE">
              <w:rPr>
                <w:color w:val="000000"/>
                <w:spacing w:val="6"/>
                <w:sz w:val="24"/>
                <w:szCs w:val="24"/>
                <w:lang w:val="uk-UA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7EF" w:rsidRPr="00EB4CBE" w:rsidRDefault="005A37EF" w:rsidP="00A36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EB4CBE">
              <w:rPr>
                <w:color w:val="000000"/>
                <w:spacing w:val="23"/>
                <w:sz w:val="24"/>
                <w:szCs w:val="24"/>
              </w:rPr>
              <w:t>1</w:t>
            </w:r>
            <w:r w:rsidR="005C445B" w:rsidRPr="00EB4CBE">
              <w:rPr>
                <w:color w:val="000000"/>
                <w:spacing w:val="23"/>
                <w:sz w:val="24"/>
                <w:szCs w:val="24"/>
                <w:lang w:val="uk-UA"/>
              </w:rPr>
              <w:t>35</w:t>
            </w:r>
            <w:r w:rsidRPr="00EB4CBE">
              <w:rPr>
                <w:color w:val="000000"/>
                <w:spacing w:val="23"/>
                <w:sz w:val="24"/>
                <w:szCs w:val="24"/>
              </w:rPr>
              <w:t>-1</w:t>
            </w:r>
            <w:r w:rsidR="005C445B" w:rsidRPr="00EB4CBE">
              <w:rPr>
                <w:color w:val="000000"/>
                <w:spacing w:val="23"/>
                <w:sz w:val="24"/>
                <w:szCs w:val="24"/>
                <w:lang w:val="uk-UA"/>
              </w:rPr>
              <w:t>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7EF" w:rsidRPr="00EB4CBE" w:rsidRDefault="005A37EF" w:rsidP="00A36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EB4CBE">
              <w:rPr>
                <w:sz w:val="24"/>
                <w:szCs w:val="24"/>
              </w:rPr>
              <w:t>17</w:t>
            </w:r>
            <w:r w:rsidR="005C445B" w:rsidRPr="00EB4CBE">
              <w:rPr>
                <w:sz w:val="24"/>
                <w:szCs w:val="24"/>
                <w:lang w:val="uk-UA"/>
              </w:rPr>
              <w:t>0</w:t>
            </w:r>
            <w:r w:rsidRPr="00EB4CBE">
              <w:rPr>
                <w:sz w:val="24"/>
                <w:szCs w:val="24"/>
              </w:rPr>
              <w:t>-200</w:t>
            </w:r>
          </w:p>
        </w:tc>
      </w:tr>
    </w:tbl>
    <w:p w:rsidR="00EB4CBE" w:rsidRDefault="00EB4CBE" w:rsidP="00A36E1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lang w:val="uk-UA"/>
        </w:rPr>
      </w:pPr>
    </w:p>
    <w:p w:rsidR="004E56A6" w:rsidRPr="00A73EB2" w:rsidRDefault="004E56A6" w:rsidP="009826C7">
      <w:pPr>
        <w:pStyle w:val="a3"/>
        <w:numPr>
          <w:ilvl w:val="1"/>
          <w:numId w:val="10"/>
        </w:numPr>
        <w:tabs>
          <w:tab w:val="num" w:pos="0"/>
        </w:tabs>
        <w:spacing w:after="0" w:line="360" w:lineRule="auto"/>
        <w:rPr>
          <w:lang w:val="uk-UA"/>
        </w:rPr>
      </w:pPr>
      <w:r w:rsidRPr="00A73EB2">
        <w:rPr>
          <w:lang w:val="uk-UA"/>
        </w:rPr>
        <w:t>КРИТЕРІЇ ТА МЕТОДИКА ОЦІНЮВАННЯ ТВОРЧОЇ РОБОТИ</w:t>
      </w:r>
    </w:p>
    <w:p w:rsidR="004E56A6" w:rsidRPr="00A73EB2" w:rsidRDefault="004E56A6" w:rsidP="004E56A6">
      <w:pPr>
        <w:tabs>
          <w:tab w:val="num" w:pos="0"/>
        </w:tabs>
        <w:spacing w:after="0" w:line="360" w:lineRule="auto"/>
        <w:ind w:firstLine="567"/>
        <w:jc w:val="center"/>
        <w:rPr>
          <w:lang w:val="uk-UA"/>
        </w:rPr>
      </w:pPr>
      <w:r w:rsidRPr="00A73EB2">
        <w:rPr>
          <w:lang w:val="uk-UA"/>
        </w:rPr>
        <w:t xml:space="preserve">ДРУГОГО </w:t>
      </w:r>
      <w:r w:rsidR="006357FE">
        <w:rPr>
          <w:lang w:val="uk-UA"/>
        </w:rPr>
        <w:t>ТУРУ</w:t>
      </w:r>
      <w:r w:rsidRPr="00A73EB2">
        <w:rPr>
          <w:lang w:val="uk-UA"/>
        </w:rPr>
        <w:t xml:space="preserve"> ТВОРЧОГО КОНКУРСУ</w:t>
      </w:r>
    </w:p>
    <w:p w:rsidR="005E2634" w:rsidRDefault="005E2634" w:rsidP="005E2634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 w:rsidRPr="00A73EB2">
        <w:rPr>
          <w:rStyle w:val="FontStyle32"/>
          <w:sz w:val="28"/>
          <w:szCs w:val="28"/>
        </w:rPr>
        <w:t xml:space="preserve">Якщо абітурієнт під </w:t>
      </w:r>
      <w:r>
        <w:rPr>
          <w:rStyle w:val="FontStyle32"/>
          <w:sz w:val="28"/>
          <w:szCs w:val="28"/>
        </w:rPr>
        <w:t xml:space="preserve">час </w:t>
      </w:r>
      <w:r w:rsidR="006357FE">
        <w:rPr>
          <w:rStyle w:val="FontStyle32"/>
          <w:sz w:val="28"/>
          <w:szCs w:val="28"/>
        </w:rPr>
        <w:t xml:space="preserve">першого туру </w:t>
      </w:r>
      <w:r w:rsidR="004E56A6">
        <w:rPr>
          <w:rStyle w:val="FontStyle32"/>
          <w:sz w:val="28"/>
          <w:szCs w:val="28"/>
        </w:rPr>
        <w:t>творчого конкурсу</w:t>
      </w:r>
      <w:r>
        <w:rPr>
          <w:rStyle w:val="FontStyle32"/>
          <w:sz w:val="28"/>
          <w:szCs w:val="28"/>
        </w:rPr>
        <w:t xml:space="preserve"> набрав </w:t>
      </w:r>
      <w:r w:rsidR="004E56A6">
        <w:rPr>
          <w:rStyle w:val="FontStyle32"/>
          <w:sz w:val="28"/>
          <w:szCs w:val="28"/>
        </w:rPr>
        <w:t>менше</w:t>
      </w:r>
      <w:r w:rsidR="0036454A">
        <w:rPr>
          <w:rStyle w:val="FontStyle32"/>
          <w:sz w:val="28"/>
          <w:szCs w:val="28"/>
        </w:rPr>
        <w:t xml:space="preserve"> 100</w:t>
      </w:r>
      <w:r>
        <w:rPr>
          <w:rStyle w:val="FontStyle32"/>
          <w:sz w:val="28"/>
          <w:szCs w:val="28"/>
        </w:rPr>
        <w:t xml:space="preserve"> балів, то дана кількість балів вважається не достатньою для </w:t>
      </w:r>
      <w:r w:rsidR="006357FE">
        <w:rPr>
          <w:rStyle w:val="FontStyle32"/>
          <w:sz w:val="28"/>
          <w:szCs w:val="28"/>
        </w:rPr>
        <w:t>подальшої</w:t>
      </w:r>
      <w:r>
        <w:rPr>
          <w:rStyle w:val="FontStyle32"/>
          <w:sz w:val="28"/>
          <w:szCs w:val="28"/>
        </w:rPr>
        <w:t xml:space="preserve"> участі у конкурсному відборі до НПУ імені </w:t>
      </w:r>
      <w:proofErr w:type="spellStart"/>
      <w:r>
        <w:rPr>
          <w:rStyle w:val="FontStyle32"/>
          <w:sz w:val="28"/>
          <w:szCs w:val="28"/>
        </w:rPr>
        <w:t>М. П. Драгоман</w:t>
      </w:r>
      <w:proofErr w:type="spellEnd"/>
      <w:r>
        <w:rPr>
          <w:rStyle w:val="FontStyle32"/>
          <w:sz w:val="28"/>
          <w:szCs w:val="28"/>
        </w:rPr>
        <w:t>ова.</w:t>
      </w:r>
    </w:p>
    <w:p w:rsidR="006652C1" w:rsidRPr="00DB4C52" w:rsidRDefault="00DB4C52" w:rsidP="005E2634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 w:rsidRPr="00DB4C52">
        <w:rPr>
          <w:rStyle w:val="FontStyle32"/>
          <w:sz w:val="28"/>
          <w:szCs w:val="28"/>
        </w:rPr>
        <w:t xml:space="preserve">Другий тур творчого конкурсу </w:t>
      </w:r>
      <w:r w:rsidR="00EB4CBE">
        <w:rPr>
          <w:rStyle w:val="FontStyle32"/>
          <w:sz w:val="28"/>
          <w:szCs w:val="28"/>
        </w:rPr>
        <w:t>я</w:t>
      </w:r>
      <w:r w:rsidRPr="00DB4C52">
        <w:rPr>
          <w:rStyle w:val="FontStyle32"/>
          <w:sz w:val="28"/>
          <w:szCs w:val="28"/>
        </w:rPr>
        <w:t>вляє собою т</w:t>
      </w:r>
      <w:r w:rsidRPr="00DB4C52">
        <w:rPr>
          <w:bCs/>
          <w:sz w:val="28"/>
          <w:szCs w:val="28"/>
        </w:rPr>
        <w:t>ворчу роботу, образотворчого характеру – живопис.</w:t>
      </w:r>
      <w:r w:rsidR="00E07961">
        <w:rPr>
          <w:bCs/>
          <w:sz w:val="28"/>
          <w:szCs w:val="28"/>
        </w:rPr>
        <w:t xml:space="preserve"> Живопис </w:t>
      </w:r>
      <w:r w:rsidRPr="00DB4C52">
        <w:rPr>
          <w:bCs/>
          <w:sz w:val="28"/>
          <w:szCs w:val="28"/>
        </w:rPr>
        <w:t>розглядається як вияв тонально-колірного відповідника з активно сконструйованою формою чи групою форм вирішених живописними засобами в заданій системі просторового середовища.</w:t>
      </w:r>
    </w:p>
    <w:p w:rsidR="006652C1" w:rsidRDefault="00E07961" w:rsidP="005E2634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lastRenderedPageBreak/>
        <w:t>Програмні завдання націлені на виявлення тональних співвідношень, кольору, форми, цілості композиції, виконаної живописними зображуючи ми засобами на основі заданого натурного матеріалу.</w:t>
      </w:r>
    </w:p>
    <w:p w:rsidR="006652C1" w:rsidRPr="00E07961" w:rsidRDefault="00E07961" w:rsidP="00E07961">
      <w:pPr>
        <w:pStyle w:val="Style11"/>
        <w:widowControl/>
        <w:spacing w:line="360" w:lineRule="auto"/>
        <w:ind w:firstLine="547"/>
        <w:jc w:val="center"/>
        <w:rPr>
          <w:rStyle w:val="FontStyle32"/>
          <w:b/>
          <w:sz w:val="28"/>
          <w:szCs w:val="28"/>
        </w:rPr>
      </w:pPr>
      <w:r>
        <w:rPr>
          <w:rStyle w:val="FontStyle32"/>
          <w:b/>
          <w:sz w:val="28"/>
          <w:szCs w:val="28"/>
        </w:rPr>
        <w:t>У</w:t>
      </w:r>
      <w:r w:rsidRPr="00E07961">
        <w:rPr>
          <w:rStyle w:val="FontStyle32"/>
          <w:b/>
          <w:sz w:val="28"/>
          <w:szCs w:val="28"/>
        </w:rPr>
        <w:t>мови до програмних завда</w:t>
      </w:r>
      <w:r>
        <w:rPr>
          <w:rStyle w:val="FontStyle32"/>
          <w:b/>
          <w:sz w:val="28"/>
          <w:szCs w:val="28"/>
        </w:rPr>
        <w:t>нь творчого конкурсу з живопису</w:t>
      </w:r>
    </w:p>
    <w:p w:rsidR="006652C1" w:rsidRPr="00E07961" w:rsidRDefault="00E07961" w:rsidP="00E07961">
      <w:pPr>
        <w:pStyle w:val="Style11"/>
        <w:widowControl/>
        <w:spacing w:line="360" w:lineRule="auto"/>
        <w:ind w:firstLine="547"/>
        <w:rPr>
          <w:rStyle w:val="FontStyle32"/>
          <w:i/>
          <w:sz w:val="28"/>
          <w:szCs w:val="28"/>
        </w:rPr>
      </w:pPr>
      <w:r w:rsidRPr="00E07961">
        <w:rPr>
          <w:rStyle w:val="FontStyle32"/>
          <w:b/>
          <w:i/>
          <w:sz w:val="28"/>
          <w:szCs w:val="28"/>
        </w:rPr>
        <w:t>Варіанти тематичного плану</w:t>
      </w:r>
    </w:p>
    <w:p w:rsidR="006652C1" w:rsidRDefault="00E07961" w:rsidP="00E07961">
      <w:pPr>
        <w:pStyle w:val="Style11"/>
        <w:widowControl/>
        <w:numPr>
          <w:ilvl w:val="0"/>
          <w:numId w:val="11"/>
        </w:numPr>
        <w:spacing w:line="360" w:lineRule="auto"/>
        <w:ind w:left="567" w:hanging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Натюрморт (елементарні геометричні форми).</w:t>
      </w:r>
    </w:p>
    <w:p w:rsidR="00E07961" w:rsidRDefault="00E07961" w:rsidP="00E07961">
      <w:pPr>
        <w:pStyle w:val="Style11"/>
        <w:widowControl/>
        <w:numPr>
          <w:ilvl w:val="0"/>
          <w:numId w:val="11"/>
        </w:numPr>
        <w:spacing w:line="360" w:lineRule="auto"/>
        <w:ind w:left="567" w:hanging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Натюрморт (з предметів побуту і геометричного тіла).</w:t>
      </w:r>
    </w:p>
    <w:p w:rsidR="00E07961" w:rsidRDefault="00E07961" w:rsidP="00E07961">
      <w:pPr>
        <w:pStyle w:val="Style11"/>
        <w:widowControl/>
        <w:numPr>
          <w:ilvl w:val="0"/>
          <w:numId w:val="11"/>
        </w:numPr>
        <w:spacing w:line="360" w:lineRule="auto"/>
        <w:ind w:left="567" w:hanging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Натюрморт </w:t>
      </w:r>
      <w:r w:rsidR="00EB4CBE">
        <w:rPr>
          <w:rStyle w:val="FontStyle32"/>
          <w:sz w:val="28"/>
          <w:szCs w:val="28"/>
        </w:rPr>
        <w:t>(</w:t>
      </w:r>
      <w:r>
        <w:rPr>
          <w:rStyle w:val="FontStyle32"/>
          <w:sz w:val="28"/>
          <w:szCs w:val="28"/>
        </w:rPr>
        <w:t>з предметів побуту на однотонному фоні).</w:t>
      </w:r>
    </w:p>
    <w:p w:rsidR="00EB4CBE" w:rsidRDefault="00387639" w:rsidP="005E2634">
      <w:pPr>
        <w:pStyle w:val="Style11"/>
        <w:widowControl/>
        <w:spacing w:line="360" w:lineRule="auto"/>
        <w:ind w:firstLine="547"/>
        <w:rPr>
          <w:rStyle w:val="FontStyle32"/>
          <w:b/>
          <w:i/>
          <w:sz w:val="28"/>
          <w:szCs w:val="28"/>
        </w:rPr>
      </w:pPr>
      <w:r>
        <w:rPr>
          <w:rStyle w:val="FontStyle32"/>
          <w:b/>
          <w:i/>
          <w:sz w:val="28"/>
          <w:szCs w:val="28"/>
        </w:rPr>
        <w:t>Приклад завдання № 1</w:t>
      </w:r>
    </w:p>
    <w:p w:rsidR="00E07961" w:rsidRDefault="00E07961" w:rsidP="005E2634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Виявити основні тональні співвідношення, колір, форму та витримати цілісність композиції аркуша на основі постановки «Натюрморт»</w:t>
      </w:r>
      <w:r w:rsidR="00231DE9">
        <w:rPr>
          <w:rStyle w:val="FontStyle32"/>
          <w:sz w:val="28"/>
          <w:szCs w:val="28"/>
        </w:rPr>
        <w:t xml:space="preserve"> укладеного з 3 – 4-ох предметів чіткої геометричної форми у заданому форматі (0,25 аркуша).</w:t>
      </w:r>
    </w:p>
    <w:p w:rsidR="00231DE9" w:rsidRDefault="00231DE9" w:rsidP="005E2634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Зображення: тривимірне (об’ємно-просторове).</w:t>
      </w:r>
    </w:p>
    <w:p w:rsidR="00231DE9" w:rsidRDefault="00231DE9" w:rsidP="005E2634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Засоби зображення: живописні.</w:t>
      </w:r>
    </w:p>
    <w:p w:rsidR="00231DE9" w:rsidRDefault="00231DE9" w:rsidP="005E2634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Матеріали та інструменти: папір, пензлі</w:t>
      </w:r>
      <w:r w:rsidR="00EB4CBE">
        <w:rPr>
          <w:rStyle w:val="FontStyle32"/>
          <w:sz w:val="28"/>
          <w:szCs w:val="28"/>
        </w:rPr>
        <w:t>,</w:t>
      </w:r>
      <w:r>
        <w:rPr>
          <w:rStyle w:val="FontStyle32"/>
          <w:sz w:val="28"/>
          <w:szCs w:val="28"/>
        </w:rPr>
        <w:t xml:space="preserve"> фарби (на вибір абітурієнта).</w:t>
      </w:r>
    </w:p>
    <w:p w:rsidR="00231DE9" w:rsidRDefault="00231DE9" w:rsidP="005E2634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Термін виконання – </w:t>
      </w:r>
      <w:r w:rsidR="006C380F">
        <w:rPr>
          <w:rStyle w:val="FontStyle32"/>
          <w:sz w:val="28"/>
          <w:szCs w:val="28"/>
        </w:rPr>
        <w:t>4 академічні</w:t>
      </w:r>
      <w:r>
        <w:rPr>
          <w:rStyle w:val="FontStyle32"/>
          <w:sz w:val="28"/>
          <w:szCs w:val="28"/>
        </w:rPr>
        <w:t xml:space="preserve"> годин</w:t>
      </w:r>
      <w:r w:rsidR="006C380F">
        <w:rPr>
          <w:rStyle w:val="FontStyle32"/>
          <w:sz w:val="28"/>
          <w:szCs w:val="28"/>
        </w:rPr>
        <w:t>и (180 хвилин)</w:t>
      </w:r>
      <w:r>
        <w:rPr>
          <w:rStyle w:val="FontStyle32"/>
          <w:sz w:val="28"/>
          <w:szCs w:val="28"/>
        </w:rPr>
        <w:t>.</w:t>
      </w:r>
    </w:p>
    <w:p w:rsidR="00231DE9" w:rsidRDefault="00231DE9" w:rsidP="005E2634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На перегляд однієї екзаменаційної роботи відводиться 15 х</w:t>
      </w:r>
      <w:r w:rsidR="006C380F">
        <w:rPr>
          <w:rStyle w:val="FontStyle32"/>
          <w:sz w:val="28"/>
          <w:szCs w:val="28"/>
        </w:rPr>
        <w:t>в</w:t>
      </w:r>
      <w:r>
        <w:rPr>
          <w:rStyle w:val="FontStyle32"/>
          <w:sz w:val="28"/>
          <w:szCs w:val="28"/>
        </w:rPr>
        <w:t>илин.</w:t>
      </w:r>
    </w:p>
    <w:p w:rsidR="00231DE9" w:rsidRPr="00387639" w:rsidRDefault="00387639" w:rsidP="005E2634">
      <w:pPr>
        <w:pStyle w:val="Style11"/>
        <w:widowControl/>
        <w:spacing w:line="360" w:lineRule="auto"/>
        <w:ind w:firstLine="547"/>
        <w:rPr>
          <w:rStyle w:val="FontStyle32"/>
          <w:b/>
          <w:i/>
          <w:sz w:val="28"/>
          <w:szCs w:val="28"/>
        </w:rPr>
      </w:pPr>
      <w:r w:rsidRPr="00387639">
        <w:rPr>
          <w:rStyle w:val="FontStyle32"/>
          <w:b/>
          <w:i/>
          <w:sz w:val="28"/>
          <w:szCs w:val="28"/>
        </w:rPr>
        <w:t>Приклад з</w:t>
      </w:r>
      <w:r w:rsidR="00231DE9" w:rsidRPr="00387639">
        <w:rPr>
          <w:rStyle w:val="FontStyle32"/>
          <w:b/>
          <w:i/>
          <w:sz w:val="28"/>
          <w:szCs w:val="28"/>
        </w:rPr>
        <w:t xml:space="preserve">авдання </w:t>
      </w:r>
      <w:r w:rsidR="00EB4CBE" w:rsidRPr="00387639">
        <w:rPr>
          <w:rStyle w:val="FontStyle32"/>
          <w:b/>
          <w:i/>
          <w:sz w:val="28"/>
          <w:szCs w:val="28"/>
        </w:rPr>
        <w:t xml:space="preserve">№ </w:t>
      </w:r>
      <w:r w:rsidR="00231DE9" w:rsidRPr="00387639">
        <w:rPr>
          <w:rStyle w:val="FontStyle32"/>
          <w:b/>
          <w:i/>
          <w:sz w:val="28"/>
          <w:szCs w:val="28"/>
        </w:rPr>
        <w:t>2</w:t>
      </w:r>
    </w:p>
    <w:p w:rsidR="00231DE9" w:rsidRDefault="00231DE9" w:rsidP="00231DE9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Виявити основні тональні співвідношення, колір, форму та витримати цілісність композиції аркуша на основі постановки «Натюрморт» укладеного з 2-ох предметів побуту і одного предмета чіткої геометричної форми у заданому форматі (0,25 аркуша).</w:t>
      </w:r>
    </w:p>
    <w:p w:rsidR="00231DE9" w:rsidRDefault="00231DE9" w:rsidP="00231DE9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Зображення: тривимірне (об’ємно-просторове).</w:t>
      </w:r>
    </w:p>
    <w:p w:rsidR="00231DE9" w:rsidRDefault="00231DE9" w:rsidP="00231DE9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Засоби зображення: живописні.</w:t>
      </w:r>
    </w:p>
    <w:p w:rsidR="00231DE9" w:rsidRDefault="00231DE9" w:rsidP="00231DE9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Матеріали та інструменти: папір, пензлі</w:t>
      </w:r>
      <w:r w:rsidR="00EB4CBE">
        <w:rPr>
          <w:rStyle w:val="FontStyle32"/>
          <w:sz w:val="28"/>
          <w:szCs w:val="28"/>
        </w:rPr>
        <w:t>,</w:t>
      </w:r>
      <w:r>
        <w:rPr>
          <w:rStyle w:val="FontStyle32"/>
          <w:sz w:val="28"/>
          <w:szCs w:val="28"/>
        </w:rPr>
        <w:t xml:space="preserve"> фарби (на вибір абітурієнта).</w:t>
      </w:r>
    </w:p>
    <w:p w:rsidR="006C380F" w:rsidRDefault="006C380F" w:rsidP="006C380F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Термін виконання – 4 академічні години (180 хвилин).</w:t>
      </w:r>
    </w:p>
    <w:p w:rsidR="00231DE9" w:rsidRDefault="00231DE9" w:rsidP="00231DE9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На перегляд однієї екзаменаційної роботи відводиться 15 х</w:t>
      </w:r>
      <w:r w:rsidR="006C380F">
        <w:rPr>
          <w:rStyle w:val="FontStyle32"/>
          <w:sz w:val="28"/>
          <w:szCs w:val="28"/>
        </w:rPr>
        <w:t>в</w:t>
      </w:r>
      <w:r>
        <w:rPr>
          <w:rStyle w:val="FontStyle32"/>
          <w:sz w:val="28"/>
          <w:szCs w:val="28"/>
        </w:rPr>
        <w:t>илин.</w:t>
      </w:r>
    </w:p>
    <w:p w:rsidR="00231DE9" w:rsidRPr="00387639" w:rsidRDefault="00387639" w:rsidP="00231DE9">
      <w:pPr>
        <w:pStyle w:val="Style11"/>
        <w:widowControl/>
        <w:spacing w:line="360" w:lineRule="auto"/>
        <w:ind w:firstLine="547"/>
        <w:rPr>
          <w:rStyle w:val="FontStyle32"/>
          <w:b/>
          <w:i/>
          <w:sz w:val="28"/>
          <w:szCs w:val="28"/>
        </w:rPr>
      </w:pPr>
      <w:r w:rsidRPr="00387639">
        <w:rPr>
          <w:rStyle w:val="FontStyle32"/>
          <w:b/>
          <w:i/>
          <w:sz w:val="28"/>
          <w:szCs w:val="28"/>
        </w:rPr>
        <w:t>Приклад з</w:t>
      </w:r>
      <w:r w:rsidR="00231DE9" w:rsidRPr="00387639">
        <w:rPr>
          <w:rStyle w:val="FontStyle32"/>
          <w:b/>
          <w:i/>
          <w:sz w:val="28"/>
          <w:szCs w:val="28"/>
        </w:rPr>
        <w:t xml:space="preserve">авдання </w:t>
      </w:r>
      <w:r w:rsidR="00EB4CBE" w:rsidRPr="00387639">
        <w:rPr>
          <w:rStyle w:val="FontStyle32"/>
          <w:b/>
          <w:i/>
          <w:sz w:val="28"/>
          <w:szCs w:val="28"/>
        </w:rPr>
        <w:t xml:space="preserve">№ </w:t>
      </w:r>
      <w:r w:rsidR="00231DE9" w:rsidRPr="00387639">
        <w:rPr>
          <w:rStyle w:val="FontStyle32"/>
          <w:b/>
          <w:i/>
          <w:sz w:val="28"/>
          <w:szCs w:val="28"/>
        </w:rPr>
        <w:t>3</w:t>
      </w:r>
    </w:p>
    <w:p w:rsidR="00231DE9" w:rsidRDefault="00231DE9" w:rsidP="00231DE9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lastRenderedPageBreak/>
        <w:t xml:space="preserve">Виявити основні тональні співвідношення, колір, форму та витримати цілісність композиції аркуша на основі постановки «Натюрморт» укладеного з </w:t>
      </w:r>
      <w:r w:rsidR="00AD42E2">
        <w:rPr>
          <w:rStyle w:val="FontStyle32"/>
          <w:sz w:val="28"/>
          <w:szCs w:val="28"/>
        </w:rPr>
        <w:t>3</w:t>
      </w:r>
      <w:r>
        <w:rPr>
          <w:rStyle w:val="FontStyle32"/>
          <w:sz w:val="28"/>
          <w:szCs w:val="28"/>
        </w:rPr>
        <w:t xml:space="preserve">-ох предметів побуту </w:t>
      </w:r>
      <w:r w:rsidR="00AD42E2">
        <w:rPr>
          <w:rStyle w:val="FontStyle32"/>
          <w:sz w:val="28"/>
          <w:szCs w:val="28"/>
        </w:rPr>
        <w:t>на однотонному фоні</w:t>
      </w:r>
      <w:r>
        <w:rPr>
          <w:rStyle w:val="FontStyle32"/>
          <w:sz w:val="28"/>
          <w:szCs w:val="28"/>
        </w:rPr>
        <w:t xml:space="preserve"> у заданому форматі (0,25 аркуша).</w:t>
      </w:r>
    </w:p>
    <w:p w:rsidR="00231DE9" w:rsidRDefault="00231DE9" w:rsidP="00231DE9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Зображення: тривимірне (об’ємно-просторове).</w:t>
      </w:r>
    </w:p>
    <w:p w:rsidR="00231DE9" w:rsidRDefault="00231DE9" w:rsidP="00231DE9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Засоби зображення: живописні.</w:t>
      </w:r>
    </w:p>
    <w:p w:rsidR="00231DE9" w:rsidRDefault="00231DE9" w:rsidP="00231DE9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Матеріали та інструменти: папір, пензлі</w:t>
      </w:r>
      <w:r w:rsidR="00EB4CBE">
        <w:rPr>
          <w:rStyle w:val="FontStyle32"/>
          <w:sz w:val="28"/>
          <w:szCs w:val="28"/>
        </w:rPr>
        <w:t>,</w:t>
      </w:r>
      <w:r>
        <w:rPr>
          <w:rStyle w:val="FontStyle32"/>
          <w:sz w:val="28"/>
          <w:szCs w:val="28"/>
        </w:rPr>
        <w:t xml:space="preserve"> фарби (на вибір абітурієнта).</w:t>
      </w:r>
    </w:p>
    <w:p w:rsidR="006C380F" w:rsidRDefault="006C380F" w:rsidP="006C380F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Термін виконання – 4 академічні години (180 хвилин).</w:t>
      </w:r>
    </w:p>
    <w:p w:rsidR="00231DE9" w:rsidRDefault="00231DE9" w:rsidP="00231DE9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На перегляд однієї екзаменаційної роботи відводиться 15 х</w:t>
      </w:r>
      <w:r w:rsidR="006C380F">
        <w:rPr>
          <w:rStyle w:val="FontStyle32"/>
          <w:sz w:val="28"/>
          <w:szCs w:val="28"/>
        </w:rPr>
        <w:t>в</w:t>
      </w:r>
      <w:r>
        <w:rPr>
          <w:rStyle w:val="FontStyle32"/>
          <w:sz w:val="28"/>
          <w:szCs w:val="28"/>
        </w:rPr>
        <w:t>илин.</w:t>
      </w:r>
    </w:p>
    <w:p w:rsidR="00EB4CBE" w:rsidRPr="002C4117" w:rsidRDefault="00EB4CBE" w:rsidP="00EB4CBE">
      <w:pPr>
        <w:spacing w:after="0" w:line="360" w:lineRule="auto"/>
        <w:ind w:firstLine="567"/>
        <w:jc w:val="both"/>
        <w:rPr>
          <w:u w:val="single"/>
          <w:lang w:val="uk-UA"/>
        </w:rPr>
      </w:pPr>
      <w:r w:rsidRPr="002C4117">
        <w:rPr>
          <w:u w:val="single"/>
          <w:lang w:val="uk-UA"/>
        </w:rPr>
        <w:t xml:space="preserve">Аналіз та оцінювання </w:t>
      </w:r>
      <w:r w:rsidR="006C380F">
        <w:rPr>
          <w:u w:val="single"/>
          <w:lang w:val="uk-UA"/>
        </w:rPr>
        <w:t xml:space="preserve">творчої роботи другого туру </w:t>
      </w:r>
      <w:r w:rsidRPr="002C4117">
        <w:rPr>
          <w:u w:val="single"/>
          <w:lang w:val="uk-UA"/>
        </w:rPr>
        <w:t>проводиться за наступними критеріями:</w:t>
      </w:r>
    </w:p>
    <w:p w:rsidR="0021228D" w:rsidRDefault="0021228D" w:rsidP="005E2634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Загальна сума балів визначається за </w:t>
      </w:r>
      <w:r w:rsidR="006C380F">
        <w:rPr>
          <w:rStyle w:val="FontStyle32"/>
          <w:sz w:val="28"/>
          <w:szCs w:val="28"/>
        </w:rPr>
        <w:t>2</w:t>
      </w:r>
      <w:r>
        <w:rPr>
          <w:rStyle w:val="FontStyle32"/>
          <w:sz w:val="28"/>
          <w:szCs w:val="28"/>
        </w:rPr>
        <w:t>00-бальною шкалою.</w:t>
      </w:r>
      <w:r w:rsidR="0025403F">
        <w:rPr>
          <w:rStyle w:val="FontStyle32"/>
          <w:sz w:val="28"/>
          <w:szCs w:val="28"/>
        </w:rPr>
        <w:t xml:space="preserve"> Максимальна кількість балів (</w:t>
      </w:r>
      <w:r w:rsidR="006C380F">
        <w:rPr>
          <w:rStyle w:val="FontStyle32"/>
          <w:sz w:val="28"/>
          <w:szCs w:val="28"/>
        </w:rPr>
        <w:t>2</w:t>
      </w:r>
      <w:r w:rsidR="0025403F">
        <w:rPr>
          <w:rStyle w:val="FontStyle32"/>
          <w:sz w:val="28"/>
          <w:szCs w:val="28"/>
        </w:rPr>
        <w:t xml:space="preserve">00 балів) </w:t>
      </w:r>
      <w:r w:rsidR="009B49B5">
        <w:rPr>
          <w:rStyle w:val="FontStyle32"/>
          <w:sz w:val="28"/>
          <w:szCs w:val="28"/>
        </w:rPr>
        <w:t>нараховується за дотримання у</w:t>
      </w:r>
      <w:r w:rsidR="007315D6">
        <w:rPr>
          <w:rStyle w:val="FontStyle32"/>
          <w:sz w:val="28"/>
          <w:szCs w:val="28"/>
        </w:rPr>
        <w:t>сіх нижче перелічених критеріїв:</w:t>
      </w:r>
    </w:p>
    <w:p w:rsidR="008B3AB2" w:rsidRDefault="008B3AB2" w:rsidP="008B3AB2">
      <w:pPr>
        <w:pStyle w:val="Style11"/>
        <w:widowControl/>
        <w:spacing w:line="360" w:lineRule="auto"/>
        <w:ind w:firstLine="547"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Схема оцінювання творчої роботи «Живопис»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6379"/>
      </w:tblGrid>
      <w:tr w:rsidR="00B21B22" w:rsidRPr="00684F8F" w:rsidTr="00614F61">
        <w:tc>
          <w:tcPr>
            <w:tcW w:w="1809" w:type="dxa"/>
            <w:vAlign w:val="center"/>
          </w:tcPr>
          <w:p w:rsidR="00B21B22" w:rsidRPr="00684F8F" w:rsidRDefault="00B21B22" w:rsidP="00684F8F">
            <w:pPr>
              <w:pStyle w:val="1"/>
              <w:shd w:val="clear" w:color="auto" w:fill="FFFFFF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 w:rsidRPr="00684F8F">
              <w:rPr>
                <w:sz w:val="24"/>
                <w:szCs w:val="24"/>
              </w:rPr>
              <w:t xml:space="preserve">Кількісна характеристика </w:t>
            </w:r>
            <w:r w:rsidRPr="00684F8F">
              <w:rPr>
                <w:spacing w:val="-4"/>
                <w:sz w:val="24"/>
                <w:szCs w:val="24"/>
              </w:rPr>
              <w:t>рівня</w:t>
            </w:r>
          </w:p>
        </w:tc>
        <w:tc>
          <w:tcPr>
            <w:tcW w:w="1985" w:type="dxa"/>
            <w:vAlign w:val="center"/>
          </w:tcPr>
          <w:p w:rsidR="00B21B22" w:rsidRPr="00684F8F" w:rsidRDefault="00B21B22" w:rsidP="00684F8F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  <w:r w:rsidRPr="00684F8F">
              <w:rPr>
                <w:rStyle w:val="FontStyle32"/>
                <w:sz w:val="24"/>
                <w:szCs w:val="24"/>
              </w:rPr>
              <w:t>Рівень</w:t>
            </w:r>
          </w:p>
        </w:tc>
        <w:tc>
          <w:tcPr>
            <w:tcW w:w="6379" w:type="dxa"/>
            <w:vAlign w:val="center"/>
          </w:tcPr>
          <w:p w:rsidR="00B21B22" w:rsidRPr="00B21B22" w:rsidRDefault="00B21B22" w:rsidP="00684F8F">
            <w:pPr>
              <w:pStyle w:val="1"/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21B22">
              <w:rPr>
                <w:sz w:val="24"/>
                <w:szCs w:val="24"/>
                <w:lang w:val="ru-RU"/>
              </w:rPr>
              <w:t xml:space="preserve">Характеристика </w:t>
            </w:r>
            <w:proofErr w:type="spellStart"/>
            <w:r w:rsidRPr="00B21B22">
              <w:rPr>
                <w:sz w:val="24"/>
                <w:szCs w:val="24"/>
                <w:lang w:val="ru-RU"/>
              </w:rPr>
              <w:t>виконаної</w:t>
            </w:r>
            <w:proofErr w:type="spellEnd"/>
            <w:r w:rsidRPr="00B21B2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1B22">
              <w:rPr>
                <w:sz w:val="24"/>
                <w:szCs w:val="24"/>
                <w:lang w:val="ru-RU"/>
              </w:rPr>
              <w:t>абітурієнтом</w:t>
            </w:r>
            <w:proofErr w:type="spellEnd"/>
            <w:r w:rsidRPr="00B21B2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1B22">
              <w:rPr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846A87" w:rsidRPr="00F47E27" w:rsidTr="00614F61">
        <w:trPr>
          <w:trHeight w:val="986"/>
        </w:trPr>
        <w:tc>
          <w:tcPr>
            <w:tcW w:w="1809" w:type="dxa"/>
            <w:vAlign w:val="center"/>
          </w:tcPr>
          <w:p w:rsidR="00846A87" w:rsidRPr="00684F8F" w:rsidRDefault="00846A87" w:rsidP="00684F8F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  <w:r w:rsidRPr="00684F8F">
              <w:rPr>
                <w:rStyle w:val="FontStyle32"/>
                <w:sz w:val="24"/>
                <w:szCs w:val="24"/>
              </w:rPr>
              <w:t>0 - 99</w:t>
            </w:r>
          </w:p>
        </w:tc>
        <w:tc>
          <w:tcPr>
            <w:tcW w:w="1985" w:type="dxa"/>
            <w:vAlign w:val="center"/>
          </w:tcPr>
          <w:p w:rsidR="00846A87" w:rsidRPr="00684F8F" w:rsidRDefault="00846A87" w:rsidP="00684F8F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  <w:r w:rsidRPr="00684F8F">
              <w:rPr>
                <w:rStyle w:val="FontStyle32"/>
                <w:sz w:val="24"/>
                <w:szCs w:val="24"/>
              </w:rPr>
              <w:t>«незадовільно»</w:t>
            </w:r>
          </w:p>
        </w:tc>
        <w:tc>
          <w:tcPr>
            <w:tcW w:w="6379" w:type="dxa"/>
          </w:tcPr>
          <w:p w:rsidR="00A433B2" w:rsidRDefault="00A433B2" w:rsidP="00A433B2">
            <w:pPr>
              <w:pStyle w:val="2"/>
              <w:shd w:val="clear" w:color="auto" w:fill="FFFFFF"/>
              <w:spacing w:line="240" w:lineRule="auto"/>
              <w:ind w:right="53" w:hanging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Відсутнє композиційне вирішення в заданому форматі; недотримання заданої просторової системи зображення; порушені основні пропорційні співвідношення</w:t>
            </w:r>
          </w:p>
          <w:p w:rsidR="00846A87" w:rsidRPr="00684F8F" w:rsidRDefault="00846A87" w:rsidP="00A433B2">
            <w:pPr>
              <w:pStyle w:val="2"/>
              <w:shd w:val="clear" w:color="auto" w:fill="FFFFFF"/>
              <w:spacing w:line="240" w:lineRule="auto"/>
              <w:ind w:right="53" w:hanging="19"/>
              <w:jc w:val="both"/>
              <w:rPr>
                <w:sz w:val="24"/>
                <w:szCs w:val="24"/>
              </w:rPr>
            </w:pPr>
          </w:p>
        </w:tc>
      </w:tr>
      <w:tr w:rsidR="00846A87" w:rsidRPr="00F47E27" w:rsidTr="00614F61">
        <w:trPr>
          <w:trHeight w:val="986"/>
        </w:trPr>
        <w:tc>
          <w:tcPr>
            <w:tcW w:w="1809" w:type="dxa"/>
            <w:vAlign w:val="center"/>
          </w:tcPr>
          <w:p w:rsidR="00846A87" w:rsidRPr="00684F8F" w:rsidRDefault="00846A87" w:rsidP="00684F8F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  <w:r w:rsidRPr="00684F8F">
              <w:rPr>
                <w:rStyle w:val="FontStyle32"/>
                <w:sz w:val="24"/>
                <w:szCs w:val="24"/>
              </w:rPr>
              <w:t>100 - 134</w:t>
            </w:r>
          </w:p>
        </w:tc>
        <w:tc>
          <w:tcPr>
            <w:tcW w:w="1985" w:type="dxa"/>
            <w:vAlign w:val="center"/>
          </w:tcPr>
          <w:p w:rsidR="00846A87" w:rsidRPr="00684F8F" w:rsidRDefault="00846A87" w:rsidP="00684F8F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  <w:r w:rsidRPr="00684F8F">
              <w:rPr>
                <w:rStyle w:val="FontStyle32"/>
                <w:sz w:val="24"/>
                <w:szCs w:val="24"/>
              </w:rPr>
              <w:t>«задовільно»</w:t>
            </w:r>
          </w:p>
        </w:tc>
        <w:tc>
          <w:tcPr>
            <w:tcW w:w="6379" w:type="dxa"/>
          </w:tcPr>
          <w:p w:rsidR="00846A87" w:rsidRDefault="00A433B2" w:rsidP="00031EB5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 xml:space="preserve">Достатньо вдале композиційне вирішення в заданому форматі; дотримана задана просторова система зображення; </w:t>
            </w:r>
            <w:r w:rsidR="001647AF">
              <w:rPr>
                <w:rStyle w:val="FontStyle32"/>
                <w:sz w:val="24"/>
                <w:szCs w:val="24"/>
              </w:rPr>
              <w:t xml:space="preserve">достатньо дотримані пропорційні співвідношення; невдалі основні тональні співвідношення; </w:t>
            </w:r>
            <w:r w:rsidR="00031EB5">
              <w:rPr>
                <w:rStyle w:val="FontStyle32"/>
                <w:sz w:val="24"/>
                <w:szCs w:val="24"/>
              </w:rPr>
              <w:t>невдалі основні колірно-температурні співвідношення; неузгодженість тональних та колірно-температурних співвідношень</w:t>
            </w:r>
          </w:p>
          <w:p w:rsidR="00031EB5" w:rsidRPr="00684F8F" w:rsidRDefault="00031EB5" w:rsidP="00031EB5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32"/>
                <w:sz w:val="24"/>
                <w:szCs w:val="24"/>
              </w:rPr>
            </w:pPr>
          </w:p>
        </w:tc>
      </w:tr>
      <w:tr w:rsidR="00F04CD1" w:rsidRPr="00F47E27" w:rsidTr="00614F61">
        <w:trPr>
          <w:trHeight w:val="274"/>
        </w:trPr>
        <w:tc>
          <w:tcPr>
            <w:tcW w:w="1809" w:type="dxa"/>
            <w:vAlign w:val="center"/>
          </w:tcPr>
          <w:p w:rsidR="00F04CD1" w:rsidRPr="00684F8F" w:rsidRDefault="00F04CD1" w:rsidP="00684F8F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  <w:r w:rsidRPr="00684F8F">
              <w:rPr>
                <w:rStyle w:val="FontStyle32"/>
                <w:sz w:val="24"/>
                <w:szCs w:val="24"/>
              </w:rPr>
              <w:t>135 - 169</w:t>
            </w:r>
          </w:p>
        </w:tc>
        <w:tc>
          <w:tcPr>
            <w:tcW w:w="1985" w:type="dxa"/>
            <w:vAlign w:val="center"/>
          </w:tcPr>
          <w:p w:rsidR="00F04CD1" w:rsidRPr="00684F8F" w:rsidRDefault="00F04CD1" w:rsidP="00684F8F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  <w:r w:rsidRPr="00684F8F">
              <w:rPr>
                <w:rStyle w:val="FontStyle32"/>
                <w:sz w:val="24"/>
                <w:szCs w:val="24"/>
              </w:rPr>
              <w:t>«добре»</w:t>
            </w:r>
          </w:p>
        </w:tc>
        <w:tc>
          <w:tcPr>
            <w:tcW w:w="6379" w:type="dxa"/>
          </w:tcPr>
          <w:p w:rsidR="00F04CD1" w:rsidRPr="00684F8F" w:rsidRDefault="00031EB5" w:rsidP="00614F6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Вдале композиційне вирішення в заданому форматі; дотримана задана просторова система зображення; дотримані пропорційні співвідношення;</w:t>
            </w:r>
            <w:r w:rsidR="00B21B22">
              <w:rPr>
                <w:rStyle w:val="FontStyle32"/>
                <w:sz w:val="24"/>
                <w:szCs w:val="24"/>
              </w:rPr>
              <w:t xml:space="preserve"> </w:t>
            </w:r>
            <w:r>
              <w:rPr>
                <w:rStyle w:val="FontStyle32"/>
                <w:sz w:val="24"/>
                <w:szCs w:val="24"/>
              </w:rPr>
              <w:t xml:space="preserve">вдалі основні тональні співвідношення;вдалі основні колірно-температурні співвідношення; узгодження тональних та колірно-температурних співвідношень; </w:t>
            </w:r>
            <w:r w:rsidR="002633B3">
              <w:rPr>
                <w:rStyle w:val="FontStyle32"/>
                <w:sz w:val="24"/>
                <w:szCs w:val="24"/>
              </w:rPr>
              <w:t>недотримання характеру композиції; недостатньо вдале м</w:t>
            </w:r>
            <w:r w:rsidR="00A433B2" w:rsidRPr="00684F8F">
              <w:rPr>
                <w:rStyle w:val="FontStyle32"/>
                <w:sz w:val="24"/>
                <w:szCs w:val="24"/>
              </w:rPr>
              <w:t>оделюв</w:t>
            </w:r>
            <w:r w:rsidR="002633B3">
              <w:rPr>
                <w:rStyle w:val="FontStyle32"/>
                <w:sz w:val="24"/>
                <w:szCs w:val="24"/>
              </w:rPr>
              <w:t>ання форми живописними засобами; недостатня цілісність зображення; в</w:t>
            </w:r>
            <w:r w:rsidR="00A433B2" w:rsidRPr="00684F8F">
              <w:rPr>
                <w:rStyle w:val="FontStyle32"/>
                <w:sz w:val="24"/>
                <w:szCs w:val="24"/>
              </w:rPr>
              <w:t xml:space="preserve">олодіння </w:t>
            </w:r>
            <w:r w:rsidR="002633B3">
              <w:rPr>
                <w:rStyle w:val="FontStyle32"/>
                <w:sz w:val="24"/>
                <w:szCs w:val="24"/>
              </w:rPr>
              <w:t>живописними засобами зображення; живописна виразність; вдале образно-колористичне вирішення</w:t>
            </w:r>
          </w:p>
        </w:tc>
      </w:tr>
      <w:tr w:rsidR="002633B3" w:rsidRPr="00F47E27" w:rsidTr="00614F61">
        <w:trPr>
          <w:trHeight w:val="416"/>
        </w:trPr>
        <w:tc>
          <w:tcPr>
            <w:tcW w:w="1809" w:type="dxa"/>
            <w:vAlign w:val="center"/>
          </w:tcPr>
          <w:p w:rsidR="002633B3" w:rsidRPr="00684F8F" w:rsidRDefault="002633B3" w:rsidP="00684F8F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  <w:r w:rsidRPr="00684F8F">
              <w:rPr>
                <w:rStyle w:val="FontStyle32"/>
                <w:sz w:val="24"/>
                <w:szCs w:val="24"/>
              </w:rPr>
              <w:lastRenderedPageBreak/>
              <w:t>170 - 200</w:t>
            </w:r>
          </w:p>
        </w:tc>
        <w:tc>
          <w:tcPr>
            <w:tcW w:w="1985" w:type="dxa"/>
            <w:vAlign w:val="center"/>
          </w:tcPr>
          <w:p w:rsidR="002633B3" w:rsidRPr="00684F8F" w:rsidRDefault="002633B3" w:rsidP="00684F8F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  <w:r w:rsidRPr="00684F8F">
              <w:rPr>
                <w:rStyle w:val="FontStyle32"/>
                <w:sz w:val="24"/>
                <w:szCs w:val="24"/>
              </w:rPr>
              <w:t>«відмінно»</w:t>
            </w:r>
          </w:p>
        </w:tc>
        <w:tc>
          <w:tcPr>
            <w:tcW w:w="6379" w:type="dxa"/>
          </w:tcPr>
          <w:p w:rsidR="002633B3" w:rsidRPr="00684F8F" w:rsidRDefault="002633B3" w:rsidP="00D12227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Вдале композиційне вирішення в заданому форматі; дотримана задана просторова система зображення; дотримані пропорційні співвідношення;</w:t>
            </w:r>
            <w:r w:rsidR="00B21B22">
              <w:rPr>
                <w:rStyle w:val="FontStyle32"/>
                <w:sz w:val="24"/>
                <w:szCs w:val="24"/>
              </w:rPr>
              <w:t xml:space="preserve"> </w:t>
            </w:r>
            <w:r>
              <w:rPr>
                <w:rStyle w:val="FontStyle32"/>
                <w:sz w:val="24"/>
                <w:szCs w:val="24"/>
              </w:rPr>
              <w:t>вдалі основні тональні співвідношення;</w:t>
            </w:r>
            <w:r w:rsidR="00B21B22">
              <w:rPr>
                <w:rStyle w:val="FontStyle32"/>
                <w:sz w:val="24"/>
                <w:szCs w:val="24"/>
              </w:rPr>
              <w:t xml:space="preserve"> </w:t>
            </w:r>
            <w:r>
              <w:rPr>
                <w:rStyle w:val="FontStyle32"/>
                <w:sz w:val="24"/>
                <w:szCs w:val="24"/>
              </w:rPr>
              <w:t>вдалі основні колірно-температурні співвідношення; узгодження тональних та колірно-температурних співвідношень; дотриман</w:t>
            </w:r>
            <w:r w:rsidR="00B21B22">
              <w:rPr>
                <w:rStyle w:val="FontStyle32"/>
                <w:sz w:val="24"/>
                <w:szCs w:val="24"/>
              </w:rPr>
              <w:t xml:space="preserve">ня характеру композиції; </w:t>
            </w:r>
            <w:r>
              <w:rPr>
                <w:rStyle w:val="FontStyle32"/>
                <w:sz w:val="24"/>
                <w:szCs w:val="24"/>
              </w:rPr>
              <w:t>вдале м</w:t>
            </w:r>
            <w:r w:rsidRPr="00684F8F">
              <w:rPr>
                <w:rStyle w:val="FontStyle32"/>
                <w:sz w:val="24"/>
                <w:szCs w:val="24"/>
              </w:rPr>
              <w:t>оделюв</w:t>
            </w:r>
            <w:r>
              <w:rPr>
                <w:rStyle w:val="FontStyle32"/>
                <w:sz w:val="24"/>
                <w:szCs w:val="24"/>
              </w:rPr>
              <w:t>ання форми живописними засобами; цілісність зображення; в</w:t>
            </w:r>
            <w:r w:rsidRPr="00684F8F">
              <w:rPr>
                <w:rStyle w:val="FontStyle32"/>
                <w:sz w:val="24"/>
                <w:szCs w:val="24"/>
              </w:rPr>
              <w:t xml:space="preserve">олодіння </w:t>
            </w:r>
            <w:r>
              <w:rPr>
                <w:rStyle w:val="FontStyle32"/>
                <w:sz w:val="24"/>
                <w:szCs w:val="24"/>
              </w:rPr>
              <w:t>живописними засобами зображення; живописна виразність; вдале образно-колористичне вирішення</w:t>
            </w:r>
          </w:p>
          <w:p w:rsidR="002633B3" w:rsidRPr="00684F8F" w:rsidRDefault="002633B3" w:rsidP="00D12227">
            <w:pPr>
              <w:pStyle w:val="Style11"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</w:p>
        </w:tc>
      </w:tr>
    </w:tbl>
    <w:p w:rsidR="008B3AB2" w:rsidRDefault="008B3AB2" w:rsidP="008B3AB2">
      <w:pPr>
        <w:pStyle w:val="Style11"/>
        <w:widowControl/>
        <w:spacing w:line="360" w:lineRule="auto"/>
        <w:ind w:firstLine="547"/>
        <w:jc w:val="center"/>
        <w:rPr>
          <w:rStyle w:val="FontStyle32"/>
          <w:sz w:val="28"/>
          <w:szCs w:val="28"/>
        </w:rPr>
      </w:pPr>
    </w:p>
    <w:p w:rsidR="005E2634" w:rsidRDefault="005E2634" w:rsidP="005E2634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Оцінювання рівня знань </w:t>
      </w:r>
      <w:r w:rsidR="0068706B" w:rsidRPr="000937B3">
        <w:rPr>
          <w:rStyle w:val="FontStyle32"/>
          <w:sz w:val="28"/>
          <w:szCs w:val="28"/>
        </w:rPr>
        <w:t xml:space="preserve">та </w:t>
      </w:r>
      <w:r w:rsidR="0068706B" w:rsidRPr="000937B3">
        <w:rPr>
          <w:sz w:val="28"/>
          <w:szCs w:val="28"/>
        </w:rPr>
        <w:t>художньо-графічної майстерності</w:t>
      </w:r>
      <w:r w:rsidR="0068706B" w:rsidRPr="000937B3">
        <w:rPr>
          <w:rStyle w:val="FontStyle32"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 xml:space="preserve">абітурієнтів проводиться кожним із членів предметної комісії окремо, відповідно до критеріїв </w:t>
      </w:r>
      <w:r w:rsidR="00DD2B38">
        <w:rPr>
          <w:rStyle w:val="FontStyle32"/>
          <w:sz w:val="28"/>
          <w:szCs w:val="28"/>
        </w:rPr>
        <w:t>оц</w:t>
      </w:r>
      <w:r>
        <w:rPr>
          <w:rStyle w:val="FontStyle32"/>
          <w:sz w:val="28"/>
          <w:szCs w:val="28"/>
        </w:rPr>
        <w:t xml:space="preserve">інювання. Загальний бал оцінювання </w:t>
      </w:r>
      <w:r w:rsidRPr="000937B3">
        <w:rPr>
          <w:rStyle w:val="FontStyle32"/>
          <w:sz w:val="28"/>
          <w:szCs w:val="28"/>
        </w:rPr>
        <w:t>виводиться за результатами обговорення членами комісії особистих</w:t>
      </w:r>
      <w:r>
        <w:rPr>
          <w:rStyle w:val="FontStyle32"/>
          <w:sz w:val="28"/>
          <w:szCs w:val="28"/>
        </w:rPr>
        <w:t xml:space="preserve"> оцінок </w:t>
      </w:r>
      <w:r w:rsidR="009F3123">
        <w:rPr>
          <w:rStyle w:val="FontStyle32"/>
          <w:sz w:val="28"/>
          <w:szCs w:val="28"/>
        </w:rPr>
        <w:t xml:space="preserve">робіт </w:t>
      </w:r>
      <w:r>
        <w:rPr>
          <w:rStyle w:val="FontStyle32"/>
          <w:sz w:val="28"/>
          <w:szCs w:val="28"/>
        </w:rPr>
        <w:t xml:space="preserve">абітурієнтів. Бали (оцінки) </w:t>
      </w:r>
      <w:r w:rsidR="0036454A">
        <w:rPr>
          <w:rStyle w:val="FontStyle32"/>
          <w:sz w:val="28"/>
          <w:szCs w:val="28"/>
        </w:rPr>
        <w:t>творчого конкурсу</w:t>
      </w:r>
      <w:r>
        <w:rPr>
          <w:rStyle w:val="FontStyle32"/>
          <w:sz w:val="28"/>
          <w:szCs w:val="28"/>
        </w:rPr>
        <w:t xml:space="preserve"> виголошуються головою предметної комісії усім абітурієнтам, хто приймав участь у випробуванні після закінчення </w:t>
      </w:r>
      <w:r w:rsidR="0068706B">
        <w:rPr>
          <w:rStyle w:val="FontStyle32"/>
          <w:sz w:val="28"/>
          <w:szCs w:val="28"/>
        </w:rPr>
        <w:t>творчого конкурсу</w:t>
      </w:r>
      <w:r>
        <w:rPr>
          <w:rStyle w:val="FontStyle32"/>
          <w:sz w:val="28"/>
          <w:szCs w:val="28"/>
        </w:rPr>
        <w:t>.</w:t>
      </w:r>
    </w:p>
    <w:p w:rsidR="00B71B4F" w:rsidRDefault="00B71B4F" w:rsidP="00AE178F">
      <w:pPr>
        <w:spacing w:after="0" w:line="360" w:lineRule="auto"/>
        <w:ind w:firstLine="567"/>
        <w:jc w:val="both"/>
        <w:rPr>
          <w:b/>
          <w:lang w:val="uk-UA"/>
        </w:rPr>
      </w:pPr>
    </w:p>
    <w:p w:rsidR="00B71B4F" w:rsidRPr="009826C7" w:rsidRDefault="000D6EF9" w:rsidP="009826C7">
      <w:pPr>
        <w:pStyle w:val="a3"/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567"/>
        <w:jc w:val="center"/>
        <w:rPr>
          <w:b/>
          <w:lang w:val="uk-UA"/>
        </w:rPr>
      </w:pPr>
      <w:r w:rsidRPr="00DD2B38">
        <w:rPr>
          <w:b/>
          <w:lang w:val="uk-UA"/>
        </w:rPr>
        <w:t>ЗМІСТ ПРОГРАМИ</w:t>
      </w:r>
      <w:r w:rsidRPr="009826C7">
        <w:rPr>
          <w:b/>
          <w:lang w:val="uk-UA"/>
        </w:rPr>
        <w:t xml:space="preserve"> ТВОРЧОГО КОНКУРСУ</w:t>
      </w:r>
    </w:p>
    <w:p w:rsidR="00ED3E14" w:rsidRDefault="00B43C64" w:rsidP="00AE178F">
      <w:pPr>
        <w:spacing w:after="0" w:line="360" w:lineRule="auto"/>
        <w:ind w:firstLine="567"/>
        <w:jc w:val="both"/>
      </w:pPr>
      <w:r w:rsidRPr="00AE178F">
        <w:rPr>
          <w:b/>
          <w:i/>
          <w:lang w:val="uk-UA"/>
        </w:rPr>
        <w:t>Основи дизайну</w:t>
      </w:r>
      <w:r w:rsidR="00AE178F">
        <w:rPr>
          <w:b/>
          <w:i/>
          <w:lang w:val="uk-UA"/>
        </w:rPr>
        <w:t xml:space="preserve">. </w:t>
      </w:r>
      <w:r w:rsidR="00ED3E14" w:rsidRPr="00DD2B38">
        <w:rPr>
          <w:lang w:val="uk-UA"/>
        </w:rPr>
        <w:t xml:space="preserve">Зародження і становлення дизайну. Основні відомості про </w:t>
      </w:r>
      <w:proofErr w:type="spellStart"/>
      <w:r w:rsidR="00ED3E14">
        <w:t>організацію</w:t>
      </w:r>
      <w:proofErr w:type="spellEnd"/>
      <w:r w:rsidR="00ED3E14">
        <w:t xml:space="preserve"> предметного </w:t>
      </w:r>
      <w:proofErr w:type="spellStart"/>
      <w:r w:rsidR="00ED3E14">
        <w:t>середовища</w:t>
      </w:r>
      <w:proofErr w:type="spellEnd"/>
      <w:r w:rsidR="00ED3E14">
        <w:t xml:space="preserve">. </w:t>
      </w:r>
      <w:proofErr w:type="spellStart"/>
      <w:r w:rsidR="00ED3E14">
        <w:t>Взаємозв’язок</w:t>
      </w:r>
      <w:proofErr w:type="spellEnd"/>
      <w:r w:rsidR="00ED3E14">
        <w:t xml:space="preserve"> дизайну і </w:t>
      </w:r>
      <w:proofErr w:type="spellStart"/>
      <w:r w:rsidR="00ED3E14">
        <w:t>образотворчого</w:t>
      </w:r>
      <w:proofErr w:type="spellEnd"/>
      <w:r w:rsidR="00ED3E14">
        <w:t xml:space="preserve"> </w:t>
      </w:r>
      <w:proofErr w:type="spellStart"/>
      <w:r w:rsidR="00ED3E14">
        <w:t>мистецтва</w:t>
      </w:r>
      <w:proofErr w:type="spellEnd"/>
      <w:r w:rsidR="00ED3E14">
        <w:t xml:space="preserve">. Роль </w:t>
      </w:r>
      <w:proofErr w:type="spellStart"/>
      <w:proofErr w:type="gramStart"/>
      <w:r w:rsidR="00ED3E14">
        <w:t>техн</w:t>
      </w:r>
      <w:proofErr w:type="gramEnd"/>
      <w:r w:rsidR="00ED3E14">
        <w:t>ічного</w:t>
      </w:r>
      <w:proofErr w:type="spellEnd"/>
      <w:r w:rsidR="00ED3E14">
        <w:t xml:space="preserve"> </w:t>
      </w:r>
      <w:proofErr w:type="spellStart"/>
      <w:r w:rsidR="00ED3E14">
        <w:t>прогресу</w:t>
      </w:r>
      <w:proofErr w:type="spellEnd"/>
      <w:r w:rsidR="00ED3E14">
        <w:t xml:space="preserve"> в </w:t>
      </w:r>
      <w:proofErr w:type="spellStart"/>
      <w:r w:rsidR="00ED3E14">
        <w:t>зародженні</w:t>
      </w:r>
      <w:proofErr w:type="spellEnd"/>
      <w:r w:rsidR="00ED3E14">
        <w:t xml:space="preserve"> дизайну.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 w:rsidRPr="00AE178F">
        <w:rPr>
          <w:b/>
          <w:i/>
        </w:rPr>
        <w:t>Кольорознавство</w:t>
      </w:r>
      <w:proofErr w:type="spellEnd"/>
      <w:r w:rsidRPr="00AE178F">
        <w:rPr>
          <w:b/>
          <w:i/>
        </w:rPr>
        <w:t>.</w:t>
      </w:r>
      <w:r w:rsidR="00AE178F">
        <w:rPr>
          <w:b/>
          <w:i/>
          <w:lang w:val="uk-UA"/>
        </w:rPr>
        <w:t xml:space="preserve"> </w:t>
      </w:r>
      <w:r>
        <w:t xml:space="preserve">Про природу </w:t>
      </w:r>
      <w:proofErr w:type="spellStart"/>
      <w:r>
        <w:t>кольору</w:t>
      </w:r>
      <w:proofErr w:type="spellEnd"/>
      <w:r>
        <w:t xml:space="preserve">. </w:t>
      </w:r>
      <w:proofErr w:type="spellStart"/>
      <w:r>
        <w:t>Сонячний</w:t>
      </w:r>
      <w:proofErr w:type="spellEnd"/>
      <w:r>
        <w:t xml:space="preserve"> спектр </w:t>
      </w:r>
      <w:proofErr w:type="spellStart"/>
      <w:r>
        <w:t>випроміню</w:t>
      </w:r>
      <w:r w:rsidR="00B741CB">
        <w:t>вання</w:t>
      </w:r>
      <w:proofErr w:type="spellEnd"/>
      <w:r w:rsidR="00B741CB">
        <w:t xml:space="preserve">. Характеристика </w:t>
      </w:r>
      <w:proofErr w:type="spellStart"/>
      <w:r w:rsidR="00B741CB">
        <w:t>кольору</w:t>
      </w:r>
      <w:proofErr w:type="spellEnd"/>
      <w:r w:rsidR="00B741CB">
        <w:t xml:space="preserve">: </w:t>
      </w:r>
      <w:proofErr w:type="spellStart"/>
      <w:r>
        <w:t>колірний</w:t>
      </w:r>
      <w:proofErr w:type="spellEnd"/>
      <w:r>
        <w:t xml:space="preserve"> тон, </w:t>
      </w:r>
      <w:proofErr w:type="spellStart"/>
      <w:r>
        <w:t>насиченість</w:t>
      </w:r>
      <w:proofErr w:type="spellEnd"/>
      <w:r>
        <w:t xml:space="preserve">, </w:t>
      </w:r>
      <w:proofErr w:type="spellStart"/>
      <w:r>
        <w:t>яскравість</w:t>
      </w:r>
      <w:proofErr w:type="spellEnd"/>
      <w:r>
        <w:t xml:space="preserve">. Систематика </w:t>
      </w:r>
      <w:proofErr w:type="spellStart"/>
      <w:r>
        <w:t>кольорів</w:t>
      </w:r>
      <w:proofErr w:type="spellEnd"/>
      <w:r>
        <w:t xml:space="preserve">. Контраст і нюанс.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гармонію</w:t>
      </w:r>
      <w:proofErr w:type="spellEnd"/>
      <w:r>
        <w:t xml:space="preserve"> </w:t>
      </w:r>
      <w:proofErr w:type="spellStart"/>
      <w:r>
        <w:t>колірних</w:t>
      </w:r>
      <w:proofErr w:type="spellEnd"/>
      <w:r>
        <w:t xml:space="preserve"> </w:t>
      </w:r>
      <w:proofErr w:type="spellStart"/>
      <w:r>
        <w:t>поєднань</w:t>
      </w:r>
      <w:proofErr w:type="spellEnd"/>
      <w:r>
        <w:t xml:space="preserve">. </w:t>
      </w:r>
      <w:proofErr w:type="spellStart"/>
      <w:r>
        <w:t>Природний</w:t>
      </w:r>
      <w:proofErr w:type="spellEnd"/>
      <w:r>
        <w:t xml:space="preserve"> </w:t>
      </w:r>
      <w:proofErr w:type="spellStart"/>
      <w:r>
        <w:t>колі</w:t>
      </w:r>
      <w:proofErr w:type="gramStart"/>
      <w:r>
        <w:t>р</w:t>
      </w:r>
      <w:proofErr w:type="spellEnd"/>
      <w:proofErr w:type="gramEnd"/>
      <w:r>
        <w:t xml:space="preserve"> та </w:t>
      </w:r>
      <w:proofErr w:type="spellStart"/>
      <w:r>
        <w:t>колір</w:t>
      </w:r>
      <w:proofErr w:type="spellEnd"/>
      <w:r>
        <w:t xml:space="preserve"> </w:t>
      </w:r>
      <w:proofErr w:type="spellStart"/>
      <w:r>
        <w:t>штучних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. </w:t>
      </w:r>
      <w:proofErr w:type="spellStart"/>
      <w:r>
        <w:t>Барвники</w:t>
      </w:r>
      <w:proofErr w:type="spellEnd"/>
      <w:r>
        <w:t xml:space="preserve">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нанесення</w:t>
      </w:r>
      <w:proofErr w:type="spellEnd"/>
      <w:r>
        <w:t xml:space="preserve"> </w:t>
      </w:r>
      <w:proofErr w:type="spellStart"/>
      <w:r>
        <w:t>кольору</w:t>
      </w:r>
      <w:proofErr w:type="spellEnd"/>
      <w:r>
        <w:t xml:space="preserve">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колірних</w:t>
      </w:r>
      <w:proofErr w:type="spellEnd"/>
      <w:r>
        <w:t xml:space="preserve"> </w:t>
      </w:r>
      <w:proofErr w:type="spellStart"/>
      <w:r>
        <w:t>поєднань</w:t>
      </w:r>
      <w:proofErr w:type="spellEnd"/>
      <w:r>
        <w:t xml:space="preserve"> у </w:t>
      </w:r>
      <w:proofErr w:type="spellStart"/>
      <w:r>
        <w:t>дизайні</w:t>
      </w:r>
      <w:proofErr w:type="spellEnd"/>
      <w:r>
        <w:t xml:space="preserve">, </w:t>
      </w:r>
      <w:proofErr w:type="spellStart"/>
      <w:proofErr w:type="gramStart"/>
      <w:r>
        <w:t>арх</w:t>
      </w:r>
      <w:proofErr w:type="gramEnd"/>
      <w:r>
        <w:t>ітектурі</w:t>
      </w:r>
      <w:proofErr w:type="spellEnd"/>
      <w:r>
        <w:t xml:space="preserve">, </w:t>
      </w:r>
      <w:proofErr w:type="spellStart"/>
      <w:r>
        <w:t>виробах</w:t>
      </w:r>
      <w:proofErr w:type="spellEnd"/>
      <w:r>
        <w:t xml:space="preserve"> декоративно-</w:t>
      </w:r>
      <w:proofErr w:type="spellStart"/>
      <w:r>
        <w:t>ужиткового</w:t>
      </w:r>
      <w:proofErr w:type="spellEnd"/>
      <w:r>
        <w:t xml:space="preserve"> </w:t>
      </w:r>
      <w:proofErr w:type="spellStart"/>
      <w:r>
        <w:t>мистецтва</w:t>
      </w:r>
      <w:proofErr w:type="spellEnd"/>
      <w:r>
        <w:t xml:space="preserve">. </w:t>
      </w:r>
      <w:proofErr w:type="spellStart"/>
      <w:r>
        <w:t>Кодування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кольору</w:t>
      </w:r>
      <w:proofErr w:type="spellEnd"/>
      <w:r>
        <w:t xml:space="preserve">. </w:t>
      </w:r>
      <w:proofErr w:type="spellStart"/>
      <w:r>
        <w:t>Колі</w:t>
      </w:r>
      <w:proofErr w:type="gramStart"/>
      <w:r>
        <w:t>р</w:t>
      </w:r>
      <w:proofErr w:type="spellEnd"/>
      <w:proofErr w:type="gramEnd"/>
      <w:r>
        <w:t xml:space="preserve"> і </w:t>
      </w:r>
      <w:proofErr w:type="spellStart"/>
      <w:r>
        <w:t>психологія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>.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 w:rsidRPr="00AE178F">
        <w:rPr>
          <w:b/>
          <w:i/>
        </w:rPr>
        <w:t>Проектна</w:t>
      </w:r>
      <w:proofErr w:type="spellEnd"/>
      <w:r w:rsidRPr="00AE178F">
        <w:rPr>
          <w:b/>
          <w:i/>
        </w:rPr>
        <w:t xml:space="preserve"> </w:t>
      </w:r>
      <w:proofErr w:type="spellStart"/>
      <w:r w:rsidRPr="00AE178F">
        <w:rPr>
          <w:b/>
          <w:i/>
        </w:rPr>
        <w:t>графіка</w:t>
      </w:r>
      <w:proofErr w:type="spellEnd"/>
      <w:r w:rsidRPr="00AE178F">
        <w:rPr>
          <w:b/>
          <w:i/>
        </w:rPr>
        <w:t>.</w:t>
      </w:r>
      <w:r w:rsidR="00AE178F">
        <w:rPr>
          <w:b/>
          <w:lang w:val="uk-UA"/>
        </w:rPr>
        <w:t xml:space="preserve"> </w:t>
      </w:r>
      <w:r w:rsidRPr="00B828D1">
        <w:rPr>
          <w:lang w:val="uk-UA"/>
        </w:rPr>
        <w:t xml:space="preserve">Загальні свідомості. Графіка на різних етапах проектування: виконання пошукових вправ, виконання ескізів.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 xml:space="preserve">: </w:t>
      </w:r>
      <w:proofErr w:type="spellStart"/>
      <w:r>
        <w:t>аксонометрія</w:t>
      </w:r>
      <w:proofErr w:type="spellEnd"/>
      <w:r>
        <w:t xml:space="preserve">, перспектива.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перспективи</w:t>
      </w:r>
      <w:proofErr w:type="spellEnd"/>
      <w:r>
        <w:t xml:space="preserve">: </w:t>
      </w:r>
      <w:proofErr w:type="spellStart"/>
      <w:r>
        <w:t>лінія</w:t>
      </w:r>
      <w:proofErr w:type="spellEnd"/>
      <w:r>
        <w:t xml:space="preserve"> горизонту, </w:t>
      </w:r>
      <w:r>
        <w:lastRenderedPageBreak/>
        <w:t xml:space="preserve">точка сходу, точка </w:t>
      </w:r>
      <w:proofErr w:type="spellStart"/>
      <w:r>
        <w:t>зору</w:t>
      </w:r>
      <w:proofErr w:type="spellEnd"/>
      <w:r>
        <w:t xml:space="preserve">. Перспектива </w:t>
      </w:r>
      <w:proofErr w:type="spellStart"/>
      <w:r>
        <w:t>кулісна</w:t>
      </w:r>
      <w:proofErr w:type="spellEnd"/>
      <w:r>
        <w:t xml:space="preserve">, </w:t>
      </w:r>
      <w:proofErr w:type="spellStart"/>
      <w:r>
        <w:t>фронтальна</w:t>
      </w:r>
      <w:proofErr w:type="spellEnd"/>
      <w:r>
        <w:t xml:space="preserve">, </w:t>
      </w:r>
      <w:proofErr w:type="spellStart"/>
      <w:r>
        <w:t>кутова</w:t>
      </w:r>
      <w:proofErr w:type="spellEnd"/>
      <w:r>
        <w:t xml:space="preserve">. </w:t>
      </w:r>
      <w:proofErr w:type="spellStart"/>
      <w:proofErr w:type="gramStart"/>
      <w:r>
        <w:t>Св</w:t>
      </w:r>
      <w:proofErr w:type="gramEnd"/>
      <w:r>
        <w:t>ітлотінь</w:t>
      </w:r>
      <w:proofErr w:type="spellEnd"/>
      <w:r>
        <w:t xml:space="preserve">. </w:t>
      </w:r>
      <w:proofErr w:type="spellStart"/>
      <w:r>
        <w:t>Креслення</w:t>
      </w:r>
      <w:proofErr w:type="spellEnd"/>
      <w:r>
        <w:t xml:space="preserve"> та </w:t>
      </w:r>
      <w:proofErr w:type="spellStart"/>
      <w:r>
        <w:t>наочне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 xml:space="preserve">. Масштаб.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обмірний</w:t>
      </w:r>
      <w:proofErr w:type="spellEnd"/>
      <w:r>
        <w:t xml:space="preserve"> проект. 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 w:rsidRPr="00AE178F">
        <w:rPr>
          <w:b/>
          <w:i/>
        </w:rPr>
        <w:t>Композиція</w:t>
      </w:r>
      <w:proofErr w:type="spellEnd"/>
      <w:r w:rsidRPr="00AE178F">
        <w:rPr>
          <w:b/>
          <w:i/>
        </w:rPr>
        <w:t>.</w:t>
      </w:r>
      <w:r w:rsidR="00AE178F">
        <w:rPr>
          <w:b/>
          <w:lang w:val="uk-UA"/>
        </w:rPr>
        <w:t xml:space="preserve">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композиції</w:t>
      </w:r>
      <w:proofErr w:type="spellEnd"/>
      <w:r>
        <w:t xml:space="preserve">.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композиції</w:t>
      </w:r>
      <w:proofErr w:type="spellEnd"/>
      <w:r>
        <w:t xml:space="preserve"> в </w:t>
      </w:r>
      <w:proofErr w:type="spellStart"/>
      <w:r>
        <w:t>дизайні</w:t>
      </w:r>
      <w:proofErr w:type="spellEnd"/>
      <w:r>
        <w:t xml:space="preserve">.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формоутворення</w:t>
      </w:r>
      <w:proofErr w:type="spellEnd"/>
      <w:r>
        <w:t xml:space="preserve"> (точка, </w:t>
      </w:r>
      <w:proofErr w:type="spellStart"/>
      <w:proofErr w:type="gramStart"/>
      <w:r>
        <w:t>л</w:t>
      </w:r>
      <w:proofErr w:type="gramEnd"/>
      <w:r>
        <w:t>і</w:t>
      </w:r>
      <w:r w:rsidR="00B741CB">
        <w:t>нія</w:t>
      </w:r>
      <w:proofErr w:type="spellEnd"/>
      <w:r w:rsidR="00B741CB">
        <w:t xml:space="preserve">, </w:t>
      </w:r>
      <w:proofErr w:type="spellStart"/>
      <w:r w:rsidR="00B741CB">
        <w:t>площина</w:t>
      </w:r>
      <w:proofErr w:type="spellEnd"/>
      <w:r w:rsidR="00B741CB">
        <w:t xml:space="preserve">, </w:t>
      </w:r>
      <w:proofErr w:type="spellStart"/>
      <w:r w:rsidR="00B741CB">
        <w:t>об’єм</w:t>
      </w:r>
      <w:proofErr w:type="spellEnd"/>
      <w:r w:rsidR="00B741CB">
        <w:t xml:space="preserve">, </w:t>
      </w:r>
      <w:proofErr w:type="spellStart"/>
      <w:r w:rsidR="00B741CB">
        <w:t>простір</w:t>
      </w:r>
      <w:proofErr w:type="spellEnd"/>
      <w:r w:rsidR="00B741CB">
        <w:t xml:space="preserve">).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 </w:t>
      </w:r>
      <w:proofErr w:type="spellStart"/>
      <w:r>
        <w:t>композиції</w:t>
      </w:r>
      <w:proofErr w:type="spellEnd"/>
      <w:r>
        <w:t xml:space="preserve">: </w:t>
      </w:r>
      <w:proofErr w:type="spellStart"/>
      <w:r>
        <w:t>симетрія</w:t>
      </w:r>
      <w:proofErr w:type="spellEnd"/>
      <w:r>
        <w:t xml:space="preserve"> і </w:t>
      </w:r>
      <w:proofErr w:type="spellStart"/>
      <w:r>
        <w:t>асиметрія</w:t>
      </w:r>
      <w:proofErr w:type="spellEnd"/>
      <w:r>
        <w:t xml:space="preserve">, </w:t>
      </w:r>
      <w:proofErr w:type="spellStart"/>
      <w:proofErr w:type="gramStart"/>
      <w:r>
        <w:t>р</w:t>
      </w:r>
      <w:proofErr w:type="gramEnd"/>
      <w:r>
        <w:t>івновага</w:t>
      </w:r>
      <w:proofErr w:type="spellEnd"/>
      <w:r>
        <w:t xml:space="preserve">, статика і </w:t>
      </w:r>
      <w:proofErr w:type="spellStart"/>
      <w:r>
        <w:t>динаміка</w:t>
      </w:r>
      <w:proofErr w:type="spellEnd"/>
      <w:r>
        <w:t xml:space="preserve">, ритм, контраст і нюанс, </w:t>
      </w:r>
      <w:proofErr w:type="spellStart"/>
      <w:r>
        <w:t>пропорції</w:t>
      </w:r>
      <w:proofErr w:type="spellEnd"/>
      <w:r>
        <w:t xml:space="preserve">, </w:t>
      </w:r>
      <w:proofErr w:type="spellStart"/>
      <w:r>
        <w:t>масштабність</w:t>
      </w:r>
      <w:proofErr w:type="spellEnd"/>
      <w:r>
        <w:t>.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 w:rsidRPr="00AE178F">
        <w:rPr>
          <w:b/>
          <w:i/>
        </w:rPr>
        <w:t>Художнє</w:t>
      </w:r>
      <w:proofErr w:type="spellEnd"/>
      <w:r w:rsidRPr="00AE178F">
        <w:rPr>
          <w:b/>
          <w:i/>
        </w:rPr>
        <w:t xml:space="preserve"> </w:t>
      </w:r>
      <w:proofErr w:type="spellStart"/>
      <w:r w:rsidRPr="00AE178F">
        <w:rPr>
          <w:b/>
          <w:i/>
        </w:rPr>
        <w:t>конструювання</w:t>
      </w:r>
      <w:proofErr w:type="spellEnd"/>
      <w:r w:rsidRPr="00AE178F">
        <w:rPr>
          <w:b/>
          <w:i/>
        </w:rPr>
        <w:t>.</w:t>
      </w:r>
      <w:r w:rsidR="00AE178F">
        <w:rPr>
          <w:b/>
          <w:lang w:val="uk-UA"/>
        </w:rPr>
        <w:t xml:space="preserve"> </w:t>
      </w:r>
      <w:r>
        <w:t xml:space="preserve">Форма.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формоутворення</w:t>
      </w:r>
      <w:proofErr w:type="spellEnd"/>
      <w:r>
        <w:t xml:space="preserve">. </w:t>
      </w:r>
      <w:proofErr w:type="spellStart"/>
      <w:r>
        <w:t>Спрощення</w:t>
      </w:r>
      <w:proofErr w:type="spellEnd"/>
      <w:r>
        <w:t xml:space="preserve"> та </w:t>
      </w:r>
      <w:proofErr w:type="spellStart"/>
      <w:r>
        <w:t>узагальнення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. </w:t>
      </w:r>
      <w:proofErr w:type="spellStart"/>
      <w:r>
        <w:t>Об’ємна</w:t>
      </w:r>
      <w:proofErr w:type="spellEnd"/>
      <w:r>
        <w:t xml:space="preserve"> </w:t>
      </w:r>
      <w:proofErr w:type="spellStart"/>
      <w:r>
        <w:t>композиція</w:t>
      </w:r>
      <w:proofErr w:type="spellEnd"/>
      <w:r>
        <w:t xml:space="preserve">. </w:t>
      </w:r>
      <w:proofErr w:type="spellStart"/>
      <w:r>
        <w:t>Ускладнення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засобом</w:t>
      </w:r>
      <w:proofErr w:type="spellEnd"/>
      <w:r>
        <w:t xml:space="preserve"> „</w:t>
      </w:r>
      <w:proofErr w:type="spellStart"/>
      <w:r>
        <w:t>додавання</w:t>
      </w:r>
      <w:proofErr w:type="spellEnd"/>
      <w:r>
        <w:t>” і „</w:t>
      </w:r>
      <w:proofErr w:type="spellStart"/>
      <w:r>
        <w:t>відбирання</w:t>
      </w:r>
      <w:proofErr w:type="spellEnd"/>
      <w:r>
        <w:t xml:space="preserve">”. </w:t>
      </w:r>
      <w:proofErr w:type="spellStart"/>
      <w:r>
        <w:t>Проектування</w:t>
      </w:r>
      <w:proofErr w:type="spellEnd"/>
      <w:r>
        <w:t xml:space="preserve"> </w:t>
      </w:r>
      <w:proofErr w:type="spellStart"/>
      <w:r>
        <w:t>зовнішньої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: </w:t>
      </w:r>
      <w:proofErr w:type="spellStart"/>
      <w:r>
        <w:t>основи</w:t>
      </w:r>
      <w:proofErr w:type="spellEnd"/>
      <w:r>
        <w:t xml:space="preserve"> </w:t>
      </w:r>
      <w:proofErr w:type="spellStart"/>
      <w:proofErr w:type="gramStart"/>
      <w:r>
        <w:t>арх</w:t>
      </w:r>
      <w:proofErr w:type="gramEnd"/>
      <w:r>
        <w:t>ітектоніки</w:t>
      </w:r>
      <w:proofErr w:type="spellEnd"/>
      <w:r>
        <w:t xml:space="preserve">, </w:t>
      </w:r>
      <w:proofErr w:type="spellStart"/>
      <w:r>
        <w:t>комбінаторики</w:t>
      </w:r>
      <w:proofErr w:type="spellEnd"/>
      <w:r>
        <w:t xml:space="preserve">, </w:t>
      </w:r>
      <w:proofErr w:type="spellStart"/>
      <w:r>
        <w:t>тектоніки</w:t>
      </w:r>
      <w:proofErr w:type="spellEnd"/>
      <w:r>
        <w:t xml:space="preserve">. </w:t>
      </w:r>
      <w:proofErr w:type="spellStart"/>
      <w:r>
        <w:t>Взаємозв’язок</w:t>
      </w:r>
      <w:proofErr w:type="spellEnd"/>
      <w:r>
        <w:t xml:space="preserve"> пластики, </w:t>
      </w:r>
      <w:proofErr w:type="spellStart"/>
      <w:r>
        <w:t>об’ємно</w:t>
      </w:r>
      <w:proofErr w:type="spellEnd"/>
      <w:r>
        <w:t xml:space="preserve"> </w:t>
      </w:r>
      <w:proofErr w:type="spellStart"/>
      <w:r>
        <w:t>просторової</w:t>
      </w:r>
      <w:proofErr w:type="spellEnd"/>
      <w:r>
        <w:t xml:space="preserve"> </w:t>
      </w:r>
      <w:proofErr w:type="spellStart"/>
      <w:r>
        <w:t>фігури</w:t>
      </w:r>
      <w:proofErr w:type="spellEnd"/>
      <w:r>
        <w:t xml:space="preserve"> і </w:t>
      </w:r>
      <w:proofErr w:type="spellStart"/>
      <w:r>
        <w:t>тектоніки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. </w:t>
      </w:r>
      <w:proofErr w:type="spellStart"/>
      <w:r>
        <w:t>Паперова</w:t>
      </w:r>
      <w:proofErr w:type="spellEnd"/>
      <w:r>
        <w:t xml:space="preserve"> пластика. </w:t>
      </w:r>
      <w:proofErr w:type="spellStart"/>
      <w:r>
        <w:t>Розгортки</w:t>
      </w:r>
      <w:proofErr w:type="spellEnd"/>
      <w:r>
        <w:t xml:space="preserve">.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формоутворення</w:t>
      </w:r>
      <w:proofErr w:type="spellEnd"/>
      <w:r>
        <w:t xml:space="preserve">. </w:t>
      </w:r>
      <w:proofErr w:type="spellStart"/>
      <w:r>
        <w:t>Категорії</w:t>
      </w:r>
      <w:proofErr w:type="spellEnd"/>
      <w:r>
        <w:t xml:space="preserve">, </w:t>
      </w:r>
      <w:proofErr w:type="spellStart"/>
      <w:r>
        <w:t>властивості</w:t>
      </w:r>
      <w:proofErr w:type="spellEnd"/>
      <w:r>
        <w:t xml:space="preserve"> і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композиції</w:t>
      </w:r>
      <w:proofErr w:type="spellEnd"/>
      <w:r>
        <w:t xml:space="preserve"> у </w:t>
      </w:r>
      <w:proofErr w:type="spellStart"/>
      <w:r>
        <w:t>побу</w:t>
      </w:r>
      <w:r w:rsidR="00B741CB">
        <w:t>дові</w:t>
      </w:r>
      <w:proofErr w:type="spellEnd"/>
      <w:r w:rsidR="00B741CB">
        <w:t xml:space="preserve"> </w:t>
      </w:r>
      <w:proofErr w:type="spellStart"/>
      <w:r w:rsidR="00B741CB">
        <w:t>об’ємно-просторових</w:t>
      </w:r>
      <w:proofErr w:type="spellEnd"/>
      <w:r w:rsidR="00B741CB">
        <w:t xml:space="preserve"> форм</w:t>
      </w:r>
      <w:proofErr w:type="gramStart"/>
      <w:r w:rsidR="00B741CB">
        <w:t>.</w:t>
      </w:r>
      <w:proofErr w:type="gramEnd"/>
      <w:r w:rsidR="00B741CB">
        <w:t xml:space="preserve"> </w:t>
      </w:r>
      <w:proofErr w:type="spellStart"/>
      <w:r>
        <w:t>Є</w:t>
      </w:r>
      <w:proofErr w:type="gramStart"/>
      <w:r>
        <w:t>д</w:t>
      </w:r>
      <w:proofErr w:type="gramEnd"/>
      <w:r>
        <w:t>ність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та </w:t>
      </w:r>
      <w:proofErr w:type="spellStart"/>
      <w:r>
        <w:t>змісту</w:t>
      </w:r>
      <w:proofErr w:type="spellEnd"/>
      <w:r>
        <w:t xml:space="preserve"> в </w:t>
      </w:r>
      <w:proofErr w:type="spellStart"/>
      <w:r>
        <w:t>художньому</w:t>
      </w:r>
      <w:proofErr w:type="spellEnd"/>
      <w:r>
        <w:t xml:space="preserve"> </w:t>
      </w:r>
      <w:proofErr w:type="spellStart"/>
      <w:r>
        <w:t>конструюванні</w:t>
      </w:r>
      <w:proofErr w:type="spellEnd"/>
      <w:r>
        <w:t xml:space="preserve">. </w:t>
      </w:r>
      <w:proofErr w:type="spellStart"/>
      <w:r>
        <w:t>Образність</w:t>
      </w:r>
      <w:proofErr w:type="spellEnd"/>
      <w:r>
        <w:t xml:space="preserve"> як один з </w:t>
      </w:r>
      <w:proofErr w:type="spellStart"/>
      <w:r>
        <w:t>головних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дизайнерсько</w:t>
      </w:r>
      <w:r w:rsidR="00B741CB">
        <w:t>ї</w:t>
      </w:r>
      <w:proofErr w:type="spellEnd"/>
      <w:r w:rsidR="00B741CB">
        <w:t xml:space="preserve"> </w:t>
      </w:r>
      <w:proofErr w:type="spellStart"/>
      <w:r w:rsidR="00B741CB">
        <w:t>розробки</w:t>
      </w:r>
      <w:proofErr w:type="spellEnd"/>
      <w:r w:rsidR="00B741CB">
        <w:t xml:space="preserve"> </w:t>
      </w:r>
      <w:proofErr w:type="spellStart"/>
      <w:r w:rsidR="00B741CB">
        <w:t>нових</w:t>
      </w:r>
      <w:proofErr w:type="spellEnd"/>
      <w:r w:rsidR="00B741CB">
        <w:t xml:space="preserve"> форм </w:t>
      </w:r>
      <w:proofErr w:type="spellStart"/>
      <w:r w:rsidR="00B741CB">
        <w:t>виробів</w:t>
      </w:r>
      <w:proofErr w:type="spellEnd"/>
      <w:r w:rsidR="00B741CB">
        <w:t xml:space="preserve">. </w:t>
      </w:r>
      <w:proofErr w:type="spellStart"/>
      <w:r>
        <w:t>Макетування</w:t>
      </w:r>
      <w:proofErr w:type="spellEnd"/>
      <w:r>
        <w:t xml:space="preserve"> як вид </w:t>
      </w:r>
      <w:proofErr w:type="spellStart"/>
      <w:r>
        <w:t>художньо-конструкторського</w:t>
      </w:r>
      <w:proofErr w:type="spellEnd"/>
      <w:r>
        <w:t xml:space="preserve"> </w:t>
      </w:r>
      <w:proofErr w:type="spellStart"/>
      <w:r>
        <w:t>проектування</w:t>
      </w:r>
      <w:proofErr w:type="spellEnd"/>
      <w:r>
        <w:t xml:space="preserve">. </w:t>
      </w:r>
      <w:proofErr w:type="spellStart"/>
      <w:r>
        <w:t>Матеріали</w:t>
      </w:r>
      <w:proofErr w:type="spellEnd"/>
      <w:r>
        <w:t xml:space="preserve"> та </w:t>
      </w:r>
      <w:proofErr w:type="spellStart"/>
      <w:r>
        <w:t>інструменти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в </w:t>
      </w:r>
      <w:proofErr w:type="spellStart"/>
      <w:r>
        <w:t>макетуванні</w:t>
      </w:r>
      <w:proofErr w:type="spellEnd"/>
      <w:r>
        <w:t xml:space="preserve">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макетів</w:t>
      </w:r>
      <w:proofErr w:type="spellEnd"/>
      <w:r>
        <w:t xml:space="preserve"> з </w:t>
      </w:r>
      <w:proofErr w:type="spellStart"/>
      <w:r>
        <w:t>паперу</w:t>
      </w:r>
      <w:proofErr w:type="spellEnd"/>
      <w:r>
        <w:t xml:space="preserve">, картону, </w:t>
      </w:r>
      <w:proofErr w:type="spellStart"/>
      <w:proofErr w:type="gramStart"/>
      <w:r>
        <w:t>п</w:t>
      </w:r>
      <w:proofErr w:type="gramEnd"/>
      <w:r>
        <w:t>інопласту</w:t>
      </w:r>
      <w:proofErr w:type="spellEnd"/>
      <w:r>
        <w:t xml:space="preserve">, </w:t>
      </w:r>
      <w:proofErr w:type="spellStart"/>
      <w:r>
        <w:t>пластиліну</w:t>
      </w:r>
      <w:proofErr w:type="spellEnd"/>
      <w:r>
        <w:t xml:space="preserve">, </w:t>
      </w:r>
      <w:proofErr w:type="spellStart"/>
      <w:r>
        <w:t>деревині</w:t>
      </w:r>
      <w:proofErr w:type="spellEnd"/>
      <w:r>
        <w:t>.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 w:rsidRPr="00AE178F">
        <w:rPr>
          <w:b/>
          <w:i/>
        </w:rPr>
        <w:t>Проектування</w:t>
      </w:r>
      <w:proofErr w:type="spellEnd"/>
      <w:r w:rsidRPr="00AE178F">
        <w:rPr>
          <w:b/>
          <w:i/>
        </w:rPr>
        <w:t>.</w:t>
      </w:r>
      <w:r w:rsidR="00AE178F">
        <w:rPr>
          <w:b/>
          <w:lang w:val="uk-UA"/>
        </w:rPr>
        <w:t xml:space="preserve"> </w:t>
      </w:r>
      <w:proofErr w:type="spellStart"/>
      <w:proofErr w:type="gramStart"/>
      <w:r>
        <w:t>Техн</w:t>
      </w:r>
      <w:proofErr w:type="gramEnd"/>
      <w:r>
        <w:t>ічна</w:t>
      </w:r>
      <w:proofErr w:type="spellEnd"/>
      <w:r>
        <w:t xml:space="preserve"> </w:t>
      </w:r>
      <w:proofErr w:type="spellStart"/>
      <w:r>
        <w:t>естетика</w:t>
      </w:r>
      <w:proofErr w:type="spellEnd"/>
      <w:r>
        <w:t xml:space="preserve">. </w:t>
      </w:r>
      <w:proofErr w:type="spellStart"/>
      <w:r>
        <w:t>Наукові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дизайну.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продукції</w:t>
      </w:r>
      <w:proofErr w:type="spellEnd"/>
      <w:r>
        <w:t xml:space="preserve">.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промислового</w:t>
      </w:r>
      <w:proofErr w:type="spellEnd"/>
      <w:r>
        <w:t xml:space="preserve"> </w:t>
      </w:r>
      <w:proofErr w:type="spellStart"/>
      <w:r>
        <w:t>зразка</w:t>
      </w:r>
      <w:proofErr w:type="spellEnd"/>
      <w:r>
        <w:t xml:space="preserve">. </w:t>
      </w:r>
      <w:proofErr w:type="spellStart"/>
      <w:r>
        <w:t>Складові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перед </w:t>
      </w:r>
      <w:proofErr w:type="gramStart"/>
      <w:r>
        <w:t>проектного</w:t>
      </w:r>
      <w:proofErr w:type="gramEnd"/>
      <w:r>
        <w:t xml:space="preserve"> </w:t>
      </w:r>
      <w:proofErr w:type="spellStart"/>
      <w:r>
        <w:t>аналізу</w:t>
      </w:r>
      <w:proofErr w:type="spellEnd"/>
      <w:r>
        <w:t xml:space="preserve">. </w:t>
      </w:r>
      <w:proofErr w:type="spellStart"/>
      <w:r>
        <w:t>Поняття</w:t>
      </w:r>
      <w:proofErr w:type="spellEnd"/>
      <w:r>
        <w:t xml:space="preserve"> аналогу і прототипу.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і синтезу </w:t>
      </w:r>
      <w:proofErr w:type="spellStart"/>
      <w:r>
        <w:t>інформації</w:t>
      </w:r>
      <w:proofErr w:type="spellEnd"/>
      <w:r>
        <w:t xml:space="preserve">.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проектування</w:t>
      </w:r>
      <w:proofErr w:type="spellEnd"/>
      <w:r>
        <w:t xml:space="preserve">: </w:t>
      </w:r>
      <w:proofErr w:type="spellStart"/>
      <w:r>
        <w:t>евристичний</w:t>
      </w:r>
      <w:proofErr w:type="spellEnd"/>
      <w:r>
        <w:t xml:space="preserve"> (</w:t>
      </w:r>
      <w:proofErr w:type="spellStart"/>
      <w:r>
        <w:t>пошук</w:t>
      </w:r>
      <w:proofErr w:type="spellEnd"/>
      <w:r>
        <w:t xml:space="preserve"> образу), </w:t>
      </w:r>
      <w:proofErr w:type="spellStart"/>
      <w:r>
        <w:t>логічний</w:t>
      </w:r>
      <w:proofErr w:type="spellEnd"/>
      <w:r>
        <w:t xml:space="preserve"> (</w:t>
      </w:r>
      <w:proofErr w:type="spellStart"/>
      <w:r>
        <w:t>перевірка</w:t>
      </w:r>
      <w:proofErr w:type="spellEnd"/>
      <w:r>
        <w:t xml:space="preserve"> </w:t>
      </w:r>
      <w:proofErr w:type="spellStart"/>
      <w:r>
        <w:t>ідеї</w:t>
      </w:r>
      <w:proofErr w:type="spellEnd"/>
      <w:r>
        <w:t xml:space="preserve"> </w:t>
      </w:r>
      <w:proofErr w:type="spellStart"/>
      <w:r>
        <w:t>раціональним</w:t>
      </w:r>
      <w:proofErr w:type="spellEnd"/>
      <w:r>
        <w:t xml:space="preserve"> шляхом – </w:t>
      </w:r>
      <w:proofErr w:type="spellStart"/>
      <w:r>
        <w:t>функція</w:t>
      </w:r>
      <w:proofErr w:type="spellEnd"/>
      <w:r>
        <w:t xml:space="preserve">, </w:t>
      </w:r>
      <w:proofErr w:type="spellStart"/>
      <w:r>
        <w:t>композиція</w:t>
      </w:r>
      <w:proofErr w:type="spellEnd"/>
      <w:r>
        <w:t xml:space="preserve">, форма, </w:t>
      </w:r>
      <w:proofErr w:type="spellStart"/>
      <w:r>
        <w:t>розміри</w:t>
      </w:r>
      <w:proofErr w:type="spellEnd"/>
      <w:r>
        <w:t xml:space="preserve">, </w:t>
      </w:r>
      <w:proofErr w:type="spellStart"/>
      <w:r>
        <w:t>матеріал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.), </w:t>
      </w:r>
      <w:proofErr w:type="spellStart"/>
      <w:r>
        <w:t>виконавчий</w:t>
      </w:r>
      <w:proofErr w:type="spellEnd"/>
      <w:r>
        <w:t xml:space="preserve"> (</w:t>
      </w:r>
      <w:proofErr w:type="spellStart"/>
      <w:r>
        <w:t>проектна</w:t>
      </w:r>
      <w:proofErr w:type="spellEnd"/>
      <w:r>
        <w:t xml:space="preserve"> робота – </w:t>
      </w:r>
      <w:proofErr w:type="spellStart"/>
      <w:r>
        <w:t>ескізи</w:t>
      </w:r>
      <w:proofErr w:type="spellEnd"/>
      <w:r>
        <w:t xml:space="preserve">, </w:t>
      </w:r>
      <w:proofErr w:type="spellStart"/>
      <w:proofErr w:type="gramStart"/>
      <w:r>
        <w:t>техн</w:t>
      </w:r>
      <w:proofErr w:type="gramEnd"/>
      <w:r>
        <w:t>ічні</w:t>
      </w:r>
      <w:proofErr w:type="spellEnd"/>
      <w:r>
        <w:t xml:space="preserve"> </w:t>
      </w:r>
      <w:proofErr w:type="spellStart"/>
      <w:r>
        <w:t>малюнки</w:t>
      </w:r>
      <w:proofErr w:type="spellEnd"/>
      <w:r>
        <w:t xml:space="preserve">, </w:t>
      </w:r>
      <w:proofErr w:type="spellStart"/>
      <w:r>
        <w:t>креслення</w:t>
      </w:r>
      <w:proofErr w:type="spellEnd"/>
      <w:r>
        <w:t xml:space="preserve">, </w:t>
      </w:r>
      <w:proofErr w:type="spellStart"/>
      <w:r>
        <w:t>пошукові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, </w:t>
      </w:r>
      <w:proofErr w:type="spellStart"/>
      <w:r>
        <w:t>проектна</w:t>
      </w:r>
      <w:proofErr w:type="spellEnd"/>
      <w:r>
        <w:t xml:space="preserve"> </w:t>
      </w:r>
      <w:proofErr w:type="spellStart"/>
      <w:r>
        <w:t>графіка</w:t>
      </w:r>
      <w:proofErr w:type="spellEnd"/>
      <w:r>
        <w:t xml:space="preserve">, макет </w:t>
      </w:r>
      <w:proofErr w:type="spellStart"/>
      <w:r>
        <w:t>або</w:t>
      </w:r>
      <w:proofErr w:type="spellEnd"/>
      <w:r>
        <w:t xml:space="preserve"> робота в </w:t>
      </w:r>
      <w:proofErr w:type="spellStart"/>
      <w:r>
        <w:t>матеріалі</w:t>
      </w:r>
      <w:proofErr w:type="spellEnd"/>
      <w:r>
        <w:t xml:space="preserve">, </w:t>
      </w:r>
      <w:proofErr w:type="spellStart"/>
      <w:r>
        <w:t>пояснювальна</w:t>
      </w:r>
      <w:proofErr w:type="spellEnd"/>
      <w:r>
        <w:t xml:space="preserve"> записка). </w:t>
      </w:r>
      <w:proofErr w:type="spellStart"/>
      <w:proofErr w:type="gramStart"/>
      <w:r>
        <w:t>Соц</w:t>
      </w:r>
      <w:proofErr w:type="gramEnd"/>
      <w:r>
        <w:t>іальне</w:t>
      </w:r>
      <w:proofErr w:type="spellEnd"/>
      <w:r>
        <w:t xml:space="preserve"> </w:t>
      </w:r>
      <w:proofErr w:type="spellStart"/>
      <w:r>
        <w:t>адресування</w:t>
      </w:r>
      <w:proofErr w:type="spellEnd"/>
      <w:r>
        <w:t xml:space="preserve"> предмету. Система „</w:t>
      </w:r>
      <w:proofErr w:type="spellStart"/>
      <w:proofErr w:type="gramStart"/>
      <w:r>
        <w:t>виріб</w:t>
      </w:r>
      <w:proofErr w:type="spellEnd"/>
      <w:proofErr w:type="gramEnd"/>
      <w:r>
        <w:t xml:space="preserve"> – </w:t>
      </w:r>
      <w:proofErr w:type="spellStart"/>
      <w:r>
        <w:t>людина</w:t>
      </w:r>
      <w:proofErr w:type="spellEnd"/>
      <w:r>
        <w:t xml:space="preserve"> – </w:t>
      </w:r>
      <w:proofErr w:type="spellStart"/>
      <w:r>
        <w:t>середовище</w:t>
      </w:r>
      <w:proofErr w:type="spellEnd"/>
      <w:r>
        <w:t xml:space="preserve"> – </w:t>
      </w:r>
      <w:proofErr w:type="spellStart"/>
      <w:r>
        <w:t>суспільство</w:t>
      </w:r>
      <w:proofErr w:type="spellEnd"/>
      <w:r>
        <w:t xml:space="preserve">”.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естетичних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.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художньо-конструкторської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. </w:t>
      </w:r>
      <w:proofErr w:type="spellStart"/>
      <w:r>
        <w:t>Авторський</w:t>
      </w:r>
      <w:proofErr w:type="spellEnd"/>
      <w:r>
        <w:t xml:space="preserve"> </w:t>
      </w:r>
      <w:proofErr w:type="spellStart"/>
      <w:r>
        <w:t>нагляд</w:t>
      </w:r>
      <w:proofErr w:type="spellEnd"/>
      <w:r>
        <w:t>.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 w:rsidRPr="00AE178F">
        <w:rPr>
          <w:b/>
          <w:i/>
        </w:rPr>
        <w:t>Ергономіка</w:t>
      </w:r>
      <w:proofErr w:type="spellEnd"/>
      <w:r w:rsidRPr="00AE178F">
        <w:rPr>
          <w:b/>
          <w:i/>
        </w:rPr>
        <w:t>.</w:t>
      </w:r>
      <w:r w:rsidR="00AE178F">
        <w:rPr>
          <w:b/>
          <w:lang w:val="uk-UA"/>
        </w:rPr>
        <w:t xml:space="preserve"> </w:t>
      </w:r>
      <w:r>
        <w:t xml:space="preserve">Предмет та 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ергономіки</w:t>
      </w:r>
      <w:proofErr w:type="spellEnd"/>
      <w:r>
        <w:t xml:space="preserve">. </w:t>
      </w:r>
      <w:proofErr w:type="spellStart"/>
      <w:r>
        <w:t>Ергономіка</w:t>
      </w:r>
      <w:proofErr w:type="spellEnd"/>
      <w:r>
        <w:t xml:space="preserve"> як наука.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ергономічного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. </w:t>
      </w:r>
      <w:proofErr w:type="spellStart"/>
      <w:r>
        <w:t>Антропометрична</w:t>
      </w:r>
      <w:proofErr w:type="spellEnd"/>
      <w:r>
        <w:t xml:space="preserve">, </w:t>
      </w:r>
      <w:proofErr w:type="spellStart"/>
      <w:r>
        <w:t>фізіологічна</w:t>
      </w:r>
      <w:proofErr w:type="spellEnd"/>
      <w:r>
        <w:t xml:space="preserve">, </w:t>
      </w:r>
      <w:proofErr w:type="spellStart"/>
      <w:r>
        <w:t>естетична</w:t>
      </w:r>
      <w:proofErr w:type="spellEnd"/>
      <w:r>
        <w:t xml:space="preserve">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proofErr w:type="gramStart"/>
      <w:r>
        <w:lastRenderedPageBreak/>
        <w:t>між</w:t>
      </w:r>
      <w:proofErr w:type="spellEnd"/>
      <w:proofErr w:type="gramEnd"/>
      <w:r>
        <w:t xml:space="preserve"> </w:t>
      </w:r>
      <w:proofErr w:type="spellStart"/>
      <w:r>
        <w:t>людиною</w:t>
      </w:r>
      <w:proofErr w:type="spellEnd"/>
      <w:r>
        <w:t xml:space="preserve"> і </w:t>
      </w:r>
      <w:proofErr w:type="spellStart"/>
      <w:r>
        <w:t>предметним</w:t>
      </w:r>
      <w:proofErr w:type="spellEnd"/>
      <w:r>
        <w:t xml:space="preserve"> </w:t>
      </w:r>
      <w:proofErr w:type="spellStart"/>
      <w:r>
        <w:t>середовищем</w:t>
      </w:r>
      <w:proofErr w:type="spellEnd"/>
      <w:r>
        <w:t xml:space="preserve">. </w:t>
      </w:r>
      <w:proofErr w:type="spellStart"/>
      <w:r>
        <w:t>Приклади</w:t>
      </w:r>
      <w:proofErr w:type="spellEnd"/>
      <w:r>
        <w:t xml:space="preserve"> </w:t>
      </w:r>
      <w:proofErr w:type="spellStart"/>
      <w:r>
        <w:t>сумісної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ергономіста</w:t>
      </w:r>
      <w:proofErr w:type="spellEnd"/>
      <w:r>
        <w:t xml:space="preserve"> і дизайнера. </w:t>
      </w:r>
      <w:proofErr w:type="spellStart"/>
      <w:r>
        <w:t>Ергономіка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вашій</w:t>
      </w:r>
      <w:proofErr w:type="spellEnd"/>
      <w:r>
        <w:t xml:space="preserve"> </w:t>
      </w:r>
      <w:proofErr w:type="spellStart"/>
      <w:r>
        <w:t>оселі</w:t>
      </w:r>
      <w:proofErr w:type="spellEnd"/>
      <w:r>
        <w:t>.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proofErr w:type="gramStart"/>
      <w:r w:rsidRPr="00AE178F">
        <w:rPr>
          <w:b/>
          <w:i/>
        </w:rPr>
        <w:t>Б</w:t>
      </w:r>
      <w:proofErr w:type="gramEnd"/>
      <w:r w:rsidRPr="00AE178F">
        <w:rPr>
          <w:b/>
          <w:i/>
        </w:rPr>
        <w:t>іоніка</w:t>
      </w:r>
      <w:proofErr w:type="spellEnd"/>
      <w:r w:rsidRPr="00AE178F">
        <w:rPr>
          <w:b/>
          <w:i/>
        </w:rPr>
        <w:t>.</w:t>
      </w:r>
      <w:r w:rsidR="00AE178F">
        <w:rPr>
          <w:b/>
          <w:lang w:val="uk-UA"/>
        </w:rPr>
        <w:t xml:space="preserve"> </w:t>
      </w:r>
      <w:proofErr w:type="spellStart"/>
      <w:r>
        <w:t>Діалог</w:t>
      </w:r>
      <w:proofErr w:type="spellEnd"/>
      <w:r>
        <w:t xml:space="preserve"> з природою. </w:t>
      </w:r>
      <w:proofErr w:type="spellStart"/>
      <w:proofErr w:type="gramStart"/>
      <w:r>
        <w:t>Б</w:t>
      </w:r>
      <w:proofErr w:type="gramEnd"/>
      <w:r>
        <w:t>іоніка</w:t>
      </w:r>
      <w:proofErr w:type="spellEnd"/>
      <w:r>
        <w:t xml:space="preserve"> як наука.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дизайнерської</w:t>
      </w:r>
      <w:proofErr w:type="spellEnd"/>
      <w:r>
        <w:t xml:space="preserve"> </w:t>
      </w:r>
      <w:proofErr w:type="spellStart"/>
      <w:r>
        <w:t>біоніки</w:t>
      </w:r>
      <w:proofErr w:type="spellEnd"/>
      <w:r>
        <w:t xml:space="preserve">: </w:t>
      </w:r>
      <w:proofErr w:type="spellStart"/>
      <w:r>
        <w:t>порівняння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і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формоутворення</w:t>
      </w:r>
      <w:proofErr w:type="spellEnd"/>
      <w:r>
        <w:t xml:space="preserve"> </w:t>
      </w:r>
      <w:proofErr w:type="spellStart"/>
      <w:r>
        <w:t>промислових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 xml:space="preserve"> та </w:t>
      </w:r>
      <w:proofErr w:type="spellStart"/>
      <w:r>
        <w:t>живої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, 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закономірностей</w:t>
      </w:r>
      <w:proofErr w:type="spellEnd"/>
      <w:r>
        <w:t xml:space="preserve">, </w:t>
      </w:r>
      <w:proofErr w:type="spellStart"/>
      <w:r>
        <w:t>гармонії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функціональністю</w:t>
      </w:r>
      <w:proofErr w:type="spellEnd"/>
      <w:r>
        <w:t xml:space="preserve"> та </w:t>
      </w:r>
      <w:proofErr w:type="spellStart"/>
      <w:r>
        <w:t>естетикою</w:t>
      </w:r>
      <w:proofErr w:type="spellEnd"/>
      <w:r>
        <w:t xml:space="preserve">, </w:t>
      </w:r>
      <w:proofErr w:type="spellStart"/>
      <w:r>
        <w:t>винахід</w:t>
      </w:r>
      <w:proofErr w:type="spellEnd"/>
      <w:r>
        <w:t xml:space="preserve"> </w:t>
      </w:r>
      <w:proofErr w:type="spellStart"/>
      <w:r>
        <w:t>оригінального</w:t>
      </w:r>
      <w:proofErr w:type="spellEnd"/>
      <w:r>
        <w:t xml:space="preserve">, нового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синтезу </w:t>
      </w:r>
      <w:proofErr w:type="spellStart"/>
      <w:r>
        <w:t>природних</w:t>
      </w:r>
      <w:proofErr w:type="spellEnd"/>
      <w:r>
        <w:t xml:space="preserve"> форм і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науково-технічного</w:t>
      </w:r>
      <w:proofErr w:type="spellEnd"/>
      <w:r>
        <w:t xml:space="preserve"> </w:t>
      </w:r>
      <w:proofErr w:type="spellStart"/>
      <w:r>
        <w:t>прогресу</w:t>
      </w:r>
      <w:proofErr w:type="spellEnd"/>
      <w:r>
        <w:t>.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 w:rsidRPr="00AE178F">
        <w:rPr>
          <w:b/>
          <w:i/>
        </w:rPr>
        <w:t>Шрифтова</w:t>
      </w:r>
      <w:proofErr w:type="spellEnd"/>
      <w:r w:rsidRPr="00AE178F">
        <w:rPr>
          <w:b/>
          <w:i/>
        </w:rPr>
        <w:t xml:space="preserve"> </w:t>
      </w:r>
      <w:proofErr w:type="spellStart"/>
      <w:r w:rsidRPr="00AE178F">
        <w:rPr>
          <w:b/>
          <w:i/>
        </w:rPr>
        <w:t>графі</w:t>
      </w:r>
      <w:proofErr w:type="gramStart"/>
      <w:r w:rsidRPr="00AE178F">
        <w:rPr>
          <w:b/>
          <w:i/>
        </w:rPr>
        <w:t>ка</w:t>
      </w:r>
      <w:proofErr w:type="spellEnd"/>
      <w:r w:rsidR="00AE178F" w:rsidRPr="00AE178F">
        <w:rPr>
          <w:b/>
          <w:i/>
          <w:lang w:val="uk-UA"/>
        </w:rPr>
        <w:t>.</w:t>
      </w:r>
      <w:r w:rsidR="00AE178F">
        <w:rPr>
          <w:b/>
          <w:lang w:val="uk-UA"/>
        </w:rPr>
        <w:t xml:space="preserve"> </w:t>
      </w:r>
      <w:proofErr w:type="spellStart"/>
      <w:r>
        <w:t>Істор</w:t>
      </w:r>
      <w:proofErr w:type="gramEnd"/>
      <w:r>
        <w:t>ія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і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шрифтів</w:t>
      </w:r>
      <w:proofErr w:type="spellEnd"/>
      <w:r>
        <w:t xml:space="preserve">. </w:t>
      </w:r>
      <w:proofErr w:type="spellStart"/>
      <w:r>
        <w:t>Типи</w:t>
      </w:r>
      <w:proofErr w:type="spellEnd"/>
      <w:r>
        <w:t xml:space="preserve"> </w:t>
      </w:r>
      <w:proofErr w:type="spellStart"/>
      <w:r>
        <w:t>писемності</w:t>
      </w:r>
      <w:proofErr w:type="spellEnd"/>
      <w:r>
        <w:t xml:space="preserve">.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російського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шрифту.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типи</w:t>
      </w:r>
      <w:proofErr w:type="spellEnd"/>
      <w:r>
        <w:t xml:space="preserve"> </w:t>
      </w:r>
      <w:proofErr w:type="spellStart"/>
      <w:r>
        <w:t>шрифтів</w:t>
      </w:r>
      <w:proofErr w:type="spellEnd"/>
      <w:r>
        <w:t xml:space="preserve">: </w:t>
      </w:r>
      <w:proofErr w:type="spellStart"/>
      <w:r>
        <w:t>художній</w:t>
      </w:r>
      <w:proofErr w:type="spellEnd"/>
      <w:r>
        <w:t xml:space="preserve">, </w:t>
      </w:r>
      <w:proofErr w:type="spellStart"/>
      <w:r>
        <w:t>набірний</w:t>
      </w:r>
      <w:proofErr w:type="spellEnd"/>
      <w:r>
        <w:t xml:space="preserve">, </w:t>
      </w:r>
      <w:proofErr w:type="spellStart"/>
      <w:r>
        <w:t>креслярський</w:t>
      </w:r>
      <w:proofErr w:type="spellEnd"/>
      <w:r>
        <w:t xml:space="preserve">. </w:t>
      </w:r>
      <w:proofErr w:type="spellStart"/>
      <w:r>
        <w:t>Конструкція</w:t>
      </w:r>
      <w:proofErr w:type="spellEnd"/>
      <w:r>
        <w:t xml:space="preserve"> </w:t>
      </w:r>
      <w:proofErr w:type="spellStart"/>
      <w:proofErr w:type="gramStart"/>
      <w:r>
        <w:t>л</w:t>
      </w:r>
      <w:proofErr w:type="gramEnd"/>
      <w:r>
        <w:t>ітер</w:t>
      </w:r>
      <w:proofErr w:type="spellEnd"/>
      <w:r>
        <w:t xml:space="preserve"> і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прийоми</w:t>
      </w:r>
      <w:proofErr w:type="spellEnd"/>
      <w:r>
        <w:t xml:space="preserve"> </w:t>
      </w:r>
      <w:proofErr w:type="spellStart"/>
      <w:r>
        <w:t>композиції</w:t>
      </w:r>
      <w:proofErr w:type="spellEnd"/>
      <w:r>
        <w:t xml:space="preserve">. </w:t>
      </w:r>
      <w:proofErr w:type="spellStart"/>
      <w:r>
        <w:t>Геометричні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шрифтів</w:t>
      </w:r>
      <w:proofErr w:type="spellEnd"/>
      <w:r>
        <w:t xml:space="preserve">. </w:t>
      </w:r>
      <w:proofErr w:type="spellStart"/>
      <w:r>
        <w:t>Інструменти</w:t>
      </w:r>
      <w:proofErr w:type="spellEnd"/>
      <w:r>
        <w:t xml:space="preserve"> та </w:t>
      </w:r>
      <w:proofErr w:type="spellStart"/>
      <w:r>
        <w:t>пристосування</w:t>
      </w:r>
      <w:proofErr w:type="spellEnd"/>
      <w:r>
        <w:t xml:space="preserve"> для </w:t>
      </w:r>
      <w:proofErr w:type="spellStart"/>
      <w:r>
        <w:t>розмічення</w:t>
      </w:r>
      <w:proofErr w:type="spellEnd"/>
      <w:r>
        <w:t xml:space="preserve"> і </w:t>
      </w:r>
      <w:proofErr w:type="spellStart"/>
      <w:r>
        <w:t>нанесення</w:t>
      </w:r>
      <w:proofErr w:type="spellEnd"/>
      <w:r>
        <w:t xml:space="preserve"> шрифту.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 w:rsidRPr="00AE178F">
        <w:rPr>
          <w:b/>
          <w:i/>
        </w:rPr>
        <w:t>Промислова</w:t>
      </w:r>
      <w:proofErr w:type="spellEnd"/>
      <w:r w:rsidRPr="00AE178F">
        <w:rPr>
          <w:b/>
          <w:i/>
        </w:rPr>
        <w:t xml:space="preserve"> </w:t>
      </w:r>
      <w:proofErr w:type="spellStart"/>
      <w:r w:rsidRPr="00AE178F">
        <w:rPr>
          <w:b/>
          <w:i/>
        </w:rPr>
        <w:t>графіка</w:t>
      </w:r>
      <w:proofErr w:type="spellEnd"/>
      <w:r w:rsidRPr="00AE178F">
        <w:rPr>
          <w:b/>
          <w:i/>
        </w:rPr>
        <w:t xml:space="preserve"> і упаковка.</w:t>
      </w:r>
      <w:r w:rsidRPr="00B43C64">
        <w:rPr>
          <w:b/>
        </w:rPr>
        <w:t xml:space="preserve"> </w:t>
      </w:r>
      <w:proofErr w:type="spellStart"/>
      <w:r>
        <w:t>Промислова</w:t>
      </w:r>
      <w:proofErr w:type="spellEnd"/>
      <w:r>
        <w:t xml:space="preserve"> </w:t>
      </w:r>
      <w:proofErr w:type="spellStart"/>
      <w:r>
        <w:t>графіка</w:t>
      </w:r>
      <w:proofErr w:type="spellEnd"/>
      <w:r>
        <w:t xml:space="preserve"> і </w:t>
      </w:r>
      <w:proofErr w:type="spellStart"/>
      <w:r>
        <w:t>графічний</w:t>
      </w:r>
      <w:proofErr w:type="spellEnd"/>
      <w:r>
        <w:t xml:space="preserve"> дизайн.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промислової</w:t>
      </w:r>
      <w:proofErr w:type="spellEnd"/>
      <w:r>
        <w:t xml:space="preserve"> </w:t>
      </w:r>
      <w:proofErr w:type="spellStart"/>
      <w:r>
        <w:t>графіки</w:t>
      </w:r>
      <w:proofErr w:type="spellEnd"/>
      <w:r>
        <w:t xml:space="preserve">: </w:t>
      </w:r>
      <w:proofErr w:type="spellStart"/>
      <w:r>
        <w:t>фірмовий</w:t>
      </w:r>
      <w:proofErr w:type="spellEnd"/>
      <w:r>
        <w:t xml:space="preserve"> і </w:t>
      </w:r>
      <w:proofErr w:type="spellStart"/>
      <w:r>
        <w:t>товарний</w:t>
      </w:r>
      <w:proofErr w:type="spellEnd"/>
      <w:r>
        <w:t xml:space="preserve"> знаки, </w:t>
      </w:r>
      <w:proofErr w:type="spellStart"/>
      <w:proofErr w:type="gramStart"/>
      <w:r>
        <w:t>п</w:t>
      </w:r>
      <w:proofErr w:type="gramEnd"/>
      <w:r>
        <w:t>іктограма</w:t>
      </w:r>
      <w:proofErr w:type="spellEnd"/>
      <w:r>
        <w:t>, логотип, знаки-</w:t>
      </w:r>
      <w:proofErr w:type="spellStart"/>
      <w:r>
        <w:t>вказівки</w:t>
      </w:r>
      <w:proofErr w:type="spellEnd"/>
      <w:r>
        <w:t xml:space="preserve">, </w:t>
      </w:r>
      <w:proofErr w:type="spellStart"/>
      <w:r>
        <w:t>попереджувальні</w:t>
      </w:r>
      <w:proofErr w:type="spellEnd"/>
      <w:r>
        <w:t xml:space="preserve">, </w:t>
      </w:r>
      <w:proofErr w:type="spellStart"/>
      <w:r>
        <w:t>забороняючи</w:t>
      </w:r>
      <w:proofErr w:type="spellEnd"/>
      <w:r>
        <w:t xml:space="preserve">, упаковка, реклама, </w:t>
      </w:r>
      <w:proofErr w:type="spellStart"/>
      <w:r>
        <w:t>візуальні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, </w:t>
      </w:r>
      <w:proofErr w:type="spellStart"/>
      <w:r>
        <w:t>колірне</w:t>
      </w:r>
      <w:proofErr w:type="spellEnd"/>
      <w:r>
        <w:t xml:space="preserve"> </w:t>
      </w:r>
      <w:proofErr w:type="spellStart"/>
      <w:r>
        <w:t>кодування</w:t>
      </w:r>
      <w:proofErr w:type="spellEnd"/>
      <w:r>
        <w:t xml:space="preserve">, </w:t>
      </w:r>
      <w:proofErr w:type="spellStart"/>
      <w:r>
        <w:t>супроводжувальна</w:t>
      </w:r>
      <w:proofErr w:type="spellEnd"/>
      <w:r>
        <w:t xml:space="preserve"> </w:t>
      </w:r>
      <w:proofErr w:type="spellStart"/>
      <w:r>
        <w:t>документація</w:t>
      </w:r>
      <w:proofErr w:type="spellEnd"/>
      <w:r>
        <w:t xml:space="preserve">. </w:t>
      </w:r>
      <w:proofErr w:type="spellStart"/>
      <w:r>
        <w:t>Прикладна</w:t>
      </w:r>
      <w:proofErr w:type="spellEnd"/>
      <w:r>
        <w:t xml:space="preserve"> </w:t>
      </w:r>
      <w:proofErr w:type="spellStart"/>
      <w:r>
        <w:t>графіка</w:t>
      </w:r>
      <w:proofErr w:type="spellEnd"/>
      <w:r>
        <w:t xml:space="preserve">.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виробничого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застосовується</w:t>
      </w:r>
      <w:proofErr w:type="spellEnd"/>
      <w:r>
        <w:t xml:space="preserve"> </w:t>
      </w:r>
      <w:proofErr w:type="spellStart"/>
      <w:r>
        <w:t>графіка</w:t>
      </w:r>
      <w:proofErr w:type="spellEnd"/>
      <w:r>
        <w:t xml:space="preserve">: </w:t>
      </w:r>
      <w:proofErr w:type="spellStart"/>
      <w:r>
        <w:t>плакати</w:t>
      </w:r>
      <w:proofErr w:type="spellEnd"/>
      <w:r>
        <w:t xml:space="preserve">-правила </w:t>
      </w:r>
      <w:proofErr w:type="spellStart"/>
      <w:r>
        <w:t>безпечної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технологічні</w:t>
      </w:r>
      <w:proofErr w:type="spellEnd"/>
      <w:r>
        <w:t xml:space="preserve"> </w:t>
      </w:r>
      <w:proofErr w:type="spellStart"/>
      <w:r>
        <w:t>вказівки</w:t>
      </w:r>
      <w:proofErr w:type="spellEnd"/>
      <w:r>
        <w:t xml:space="preserve">, </w:t>
      </w:r>
      <w:proofErr w:type="spellStart"/>
      <w:r>
        <w:t>виробнича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, </w:t>
      </w:r>
      <w:proofErr w:type="spellStart"/>
      <w:r>
        <w:t>наочна</w:t>
      </w:r>
      <w:proofErr w:type="spellEnd"/>
      <w:r>
        <w:t xml:space="preserve"> </w:t>
      </w:r>
      <w:proofErr w:type="spellStart"/>
      <w:r>
        <w:t>агітація</w:t>
      </w:r>
      <w:proofErr w:type="spellEnd"/>
      <w:r>
        <w:t xml:space="preserve">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прикладної</w:t>
      </w:r>
      <w:proofErr w:type="spellEnd"/>
      <w:r>
        <w:t xml:space="preserve"> </w:t>
      </w:r>
      <w:proofErr w:type="spellStart"/>
      <w:r>
        <w:t>графіки</w:t>
      </w:r>
      <w:proofErr w:type="spellEnd"/>
      <w:r>
        <w:t xml:space="preserve">.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прикладної</w:t>
      </w:r>
      <w:proofErr w:type="spellEnd"/>
      <w:r>
        <w:t xml:space="preserve"> </w:t>
      </w:r>
      <w:proofErr w:type="spellStart"/>
      <w:r>
        <w:t>графіки</w:t>
      </w:r>
      <w:proofErr w:type="spellEnd"/>
      <w:r>
        <w:t xml:space="preserve"> в </w:t>
      </w:r>
      <w:proofErr w:type="spellStart"/>
      <w:r>
        <w:t>дизайні</w:t>
      </w:r>
      <w:proofErr w:type="spellEnd"/>
      <w:r>
        <w:t xml:space="preserve"> </w:t>
      </w:r>
      <w:proofErr w:type="spellStart"/>
      <w:r>
        <w:t>побутового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. </w:t>
      </w:r>
      <w:proofErr w:type="gramStart"/>
      <w:r>
        <w:t>З</w:t>
      </w:r>
      <w:proofErr w:type="gramEnd"/>
      <w:r>
        <w:t xml:space="preserve">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упаковки. Упаковки </w:t>
      </w:r>
      <w:proofErr w:type="spellStart"/>
      <w:r>
        <w:t>часів</w:t>
      </w:r>
      <w:proofErr w:type="spellEnd"/>
      <w:r>
        <w:t xml:space="preserve"> </w:t>
      </w:r>
      <w:proofErr w:type="spellStart"/>
      <w:r>
        <w:t>козацької</w:t>
      </w:r>
      <w:proofErr w:type="spellEnd"/>
      <w:r>
        <w:t xml:space="preserve"> </w:t>
      </w:r>
      <w:proofErr w:type="spellStart"/>
      <w:r>
        <w:t>доби</w:t>
      </w:r>
      <w:proofErr w:type="spellEnd"/>
      <w:r>
        <w:t xml:space="preserve">. </w:t>
      </w:r>
      <w:proofErr w:type="spellStart"/>
      <w:r>
        <w:t>Сучасна</w:t>
      </w:r>
      <w:proofErr w:type="spellEnd"/>
      <w:r>
        <w:t xml:space="preserve"> </w:t>
      </w:r>
      <w:proofErr w:type="spellStart"/>
      <w:r>
        <w:t>вітчизняна</w:t>
      </w:r>
      <w:proofErr w:type="spellEnd"/>
      <w:r>
        <w:t xml:space="preserve"> упаковка.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упаковки: </w:t>
      </w:r>
      <w:proofErr w:type="spellStart"/>
      <w:r>
        <w:t>захист</w:t>
      </w:r>
      <w:proofErr w:type="spellEnd"/>
      <w:r>
        <w:t xml:space="preserve"> продукту, </w:t>
      </w:r>
      <w:proofErr w:type="spellStart"/>
      <w:r>
        <w:t>функціональність</w:t>
      </w:r>
      <w:proofErr w:type="spellEnd"/>
      <w:r>
        <w:t xml:space="preserve">, </w:t>
      </w:r>
      <w:proofErr w:type="spellStart"/>
      <w:r>
        <w:t>інформативність</w:t>
      </w:r>
      <w:proofErr w:type="spellEnd"/>
      <w:r>
        <w:t xml:space="preserve">, маркетинг, </w:t>
      </w:r>
      <w:proofErr w:type="spellStart"/>
      <w:r>
        <w:t>екологічна</w:t>
      </w:r>
      <w:proofErr w:type="spellEnd"/>
      <w:r>
        <w:t xml:space="preserve"> </w:t>
      </w:r>
      <w:proofErr w:type="spellStart"/>
      <w:r>
        <w:t>функція</w:t>
      </w:r>
      <w:proofErr w:type="spellEnd"/>
      <w:r>
        <w:t xml:space="preserve">. </w:t>
      </w:r>
      <w:proofErr w:type="spellStart"/>
      <w:r>
        <w:t>Матеріали</w:t>
      </w:r>
      <w:proofErr w:type="spellEnd"/>
      <w:r>
        <w:t xml:space="preserve">, з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виготовляють</w:t>
      </w:r>
      <w:proofErr w:type="spellEnd"/>
      <w:r>
        <w:t xml:space="preserve"> упаковку. </w:t>
      </w:r>
      <w:proofErr w:type="spellStart"/>
      <w:r>
        <w:t>Художньо-графічне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упаковки. </w:t>
      </w:r>
      <w:proofErr w:type="spellStart"/>
      <w:r>
        <w:t>Майбутнє</w:t>
      </w:r>
      <w:proofErr w:type="spellEnd"/>
      <w:r>
        <w:t xml:space="preserve"> упаковки.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фірмового</w:t>
      </w:r>
      <w:proofErr w:type="spellEnd"/>
      <w:r>
        <w:t xml:space="preserve"> стилю. </w:t>
      </w:r>
      <w:proofErr w:type="spellStart"/>
      <w:r>
        <w:t>Розробка</w:t>
      </w:r>
      <w:proofErr w:type="spellEnd"/>
      <w:r>
        <w:t xml:space="preserve"> </w:t>
      </w:r>
      <w:proofErr w:type="spellStart"/>
      <w:r>
        <w:t>серії</w:t>
      </w:r>
      <w:proofErr w:type="spellEnd"/>
      <w:r>
        <w:t xml:space="preserve"> </w:t>
      </w:r>
      <w:proofErr w:type="spellStart"/>
      <w:r>
        <w:t>образів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з </w:t>
      </w:r>
      <w:proofErr w:type="spellStart"/>
      <w:r>
        <w:t>діяльністю</w:t>
      </w:r>
      <w:proofErr w:type="spellEnd"/>
      <w:r>
        <w:t xml:space="preserve"> </w:t>
      </w:r>
      <w:proofErr w:type="spellStart"/>
      <w:r>
        <w:t>фірми</w:t>
      </w:r>
      <w:proofErr w:type="spellEnd"/>
      <w:r>
        <w:t xml:space="preserve">.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промислової</w:t>
      </w:r>
      <w:proofErr w:type="spellEnd"/>
      <w:r>
        <w:t xml:space="preserve"> </w:t>
      </w:r>
      <w:proofErr w:type="spellStart"/>
      <w:r>
        <w:t>графіки</w:t>
      </w:r>
      <w:proofErr w:type="spellEnd"/>
      <w:r>
        <w:t xml:space="preserve"> на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фірмового</w:t>
      </w:r>
      <w:proofErr w:type="spellEnd"/>
      <w:r>
        <w:t xml:space="preserve"> стилю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>.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 w:rsidRPr="00AE178F">
        <w:rPr>
          <w:b/>
          <w:i/>
        </w:rPr>
        <w:t>Принципи</w:t>
      </w:r>
      <w:proofErr w:type="spellEnd"/>
      <w:r w:rsidRPr="00AE178F">
        <w:rPr>
          <w:b/>
          <w:i/>
        </w:rPr>
        <w:t xml:space="preserve"> </w:t>
      </w:r>
      <w:proofErr w:type="spellStart"/>
      <w:r w:rsidRPr="00AE178F">
        <w:rPr>
          <w:b/>
          <w:i/>
        </w:rPr>
        <w:t>формування</w:t>
      </w:r>
      <w:proofErr w:type="spellEnd"/>
      <w:r w:rsidRPr="00AE178F">
        <w:rPr>
          <w:b/>
          <w:i/>
        </w:rPr>
        <w:t xml:space="preserve"> предметного </w:t>
      </w:r>
      <w:proofErr w:type="spellStart"/>
      <w:r w:rsidRPr="00AE178F">
        <w:rPr>
          <w:b/>
          <w:i/>
        </w:rPr>
        <w:t>середовища</w:t>
      </w:r>
      <w:proofErr w:type="spellEnd"/>
      <w:r w:rsidRPr="00AE178F">
        <w:rPr>
          <w:b/>
          <w:i/>
        </w:rPr>
        <w:t>.</w:t>
      </w:r>
      <w:r w:rsidR="00AE178F">
        <w:rPr>
          <w:b/>
          <w:lang w:val="uk-UA"/>
        </w:rPr>
        <w:t xml:space="preserve"> </w:t>
      </w:r>
      <w:r>
        <w:t xml:space="preserve">Дизайн-проект – </w:t>
      </w:r>
      <w:proofErr w:type="spellStart"/>
      <w:r>
        <w:t>комплексне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, простору, </w:t>
      </w:r>
      <w:proofErr w:type="spellStart"/>
      <w:r>
        <w:t>графіки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 на </w:t>
      </w:r>
      <w:proofErr w:type="spellStart"/>
      <w:r>
        <w:t>високому</w:t>
      </w:r>
      <w:proofErr w:type="spellEnd"/>
      <w:r>
        <w:t xml:space="preserve"> </w:t>
      </w:r>
      <w:proofErr w:type="spellStart"/>
      <w:r>
        <w:t>естетичному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 xml:space="preserve">. </w:t>
      </w:r>
      <w:proofErr w:type="spellStart"/>
      <w:r>
        <w:t>Поняття</w:t>
      </w:r>
      <w:proofErr w:type="spellEnd"/>
      <w:r>
        <w:t xml:space="preserve"> про дизайн-</w:t>
      </w:r>
      <w:proofErr w:type="spellStart"/>
      <w:r>
        <w:t>середовище</w:t>
      </w:r>
      <w:proofErr w:type="spellEnd"/>
      <w:r>
        <w:t>, дизайн-</w:t>
      </w:r>
      <w:proofErr w:type="spellStart"/>
      <w:r>
        <w:t>програму</w:t>
      </w:r>
      <w:proofErr w:type="spellEnd"/>
      <w:r>
        <w:t xml:space="preserve">. 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>
        <w:lastRenderedPageBreak/>
        <w:t>Основні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відкритого</w:t>
      </w:r>
      <w:proofErr w:type="spellEnd"/>
      <w:r>
        <w:t xml:space="preserve"> простору.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орієнтування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в </w:t>
      </w:r>
      <w:proofErr w:type="spellStart"/>
      <w:r>
        <w:t>просторі</w:t>
      </w:r>
      <w:proofErr w:type="spellEnd"/>
      <w:r>
        <w:t xml:space="preserve">. </w:t>
      </w:r>
      <w:proofErr w:type="spellStart"/>
      <w:r>
        <w:t>Комплексне</w:t>
      </w:r>
      <w:proofErr w:type="spellEnd"/>
      <w:r>
        <w:t xml:space="preserve"> </w:t>
      </w:r>
      <w:proofErr w:type="spellStart"/>
      <w:r>
        <w:t>структуроутворення</w:t>
      </w:r>
      <w:proofErr w:type="spellEnd"/>
      <w:r>
        <w:t xml:space="preserve"> </w:t>
      </w:r>
      <w:proofErr w:type="gramStart"/>
      <w:r>
        <w:t>предметного</w:t>
      </w:r>
      <w:proofErr w:type="gramEnd"/>
      <w:r>
        <w:t xml:space="preserve"> </w:t>
      </w:r>
      <w:proofErr w:type="spellStart"/>
      <w:r>
        <w:t>середовища</w:t>
      </w:r>
      <w:proofErr w:type="spellEnd"/>
      <w:r>
        <w:t xml:space="preserve">. </w:t>
      </w:r>
      <w:proofErr w:type="spellStart"/>
      <w:r>
        <w:t>Містобудівний</w:t>
      </w:r>
      <w:proofErr w:type="spellEnd"/>
      <w:r>
        <w:t xml:space="preserve"> план і дизайн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proofErr w:type="gramStart"/>
      <w:r>
        <w:t>арх</w:t>
      </w:r>
      <w:proofErr w:type="gramEnd"/>
      <w:r>
        <w:t>ітектурної</w:t>
      </w:r>
      <w:proofErr w:type="spellEnd"/>
      <w:r>
        <w:t xml:space="preserve"> </w:t>
      </w:r>
      <w:proofErr w:type="spellStart"/>
      <w:r>
        <w:t>графіки</w:t>
      </w:r>
      <w:proofErr w:type="spellEnd"/>
      <w:r>
        <w:t xml:space="preserve">. 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 w:rsidRPr="00AE178F">
        <w:rPr>
          <w:b/>
          <w:i/>
        </w:rPr>
        <w:t>Матеріалознавство</w:t>
      </w:r>
      <w:proofErr w:type="spellEnd"/>
      <w:r w:rsidRPr="00AE178F">
        <w:rPr>
          <w:b/>
          <w:i/>
        </w:rPr>
        <w:t>.</w:t>
      </w:r>
      <w:r w:rsidRPr="00B43C64">
        <w:rPr>
          <w:b/>
        </w:rPr>
        <w:t xml:space="preserve">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конструкційні</w:t>
      </w:r>
      <w:proofErr w:type="spellEnd"/>
      <w:r>
        <w:t xml:space="preserve"> та </w:t>
      </w:r>
      <w:proofErr w:type="spellStart"/>
      <w:r>
        <w:t>оздоблювальні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іали</w:t>
      </w:r>
      <w:proofErr w:type="spellEnd"/>
      <w:r>
        <w:t xml:space="preserve">. </w:t>
      </w:r>
      <w:proofErr w:type="spellStart"/>
      <w:r>
        <w:t>Класифікація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  <w:r>
        <w:t xml:space="preserve">.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конструкції</w:t>
      </w:r>
      <w:proofErr w:type="spellEnd"/>
      <w:r>
        <w:t xml:space="preserve"> та </w:t>
      </w:r>
      <w:proofErr w:type="spellStart"/>
      <w:r>
        <w:t>матеріалу</w:t>
      </w:r>
      <w:proofErr w:type="spellEnd"/>
      <w:r>
        <w:t xml:space="preserve"> на форму предмету.</w:t>
      </w:r>
    </w:p>
    <w:p w:rsidR="00ED3E14" w:rsidRDefault="00ED3E14" w:rsidP="00AE178F">
      <w:pPr>
        <w:spacing w:after="0" w:line="360" w:lineRule="auto"/>
        <w:ind w:firstLine="567"/>
        <w:jc w:val="both"/>
      </w:pPr>
      <w:r w:rsidRPr="00AE178F">
        <w:rPr>
          <w:b/>
          <w:i/>
        </w:rPr>
        <w:t xml:space="preserve">Дизайн </w:t>
      </w:r>
      <w:proofErr w:type="spellStart"/>
      <w:r w:rsidRPr="00AE178F">
        <w:rPr>
          <w:b/>
          <w:i/>
        </w:rPr>
        <w:t>побутового</w:t>
      </w:r>
      <w:proofErr w:type="spellEnd"/>
      <w:r w:rsidRPr="00AE178F">
        <w:rPr>
          <w:b/>
          <w:i/>
        </w:rPr>
        <w:t xml:space="preserve"> </w:t>
      </w:r>
      <w:proofErr w:type="spellStart"/>
      <w:r w:rsidRPr="00AE178F">
        <w:rPr>
          <w:b/>
          <w:i/>
        </w:rPr>
        <w:t>середовища</w:t>
      </w:r>
      <w:proofErr w:type="spellEnd"/>
      <w:r w:rsidRPr="00AE178F">
        <w:rPr>
          <w:b/>
          <w:i/>
        </w:rPr>
        <w:t>.</w:t>
      </w:r>
      <w:r w:rsidR="00AE178F">
        <w:rPr>
          <w:b/>
          <w:lang w:val="uk-UA"/>
        </w:rPr>
        <w:t xml:space="preserve"> </w:t>
      </w:r>
      <w:proofErr w:type="spellStart"/>
      <w:r>
        <w:t>Класифікація</w:t>
      </w:r>
      <w:proofErr w:type="spellEnd"/>
      <w:r>
        <w:t xml:space="preserve"> </w:t>
      </w:r>
      <w:proofErr w:type="gramStart"/>
      <w:r>
        <w:t>предметного</w:t>
      </w:r>
      <w:proofErr w:type="gramEnd"/>
      <w:r>
        <w:t xml:space="preserve"> </w:t>
      </w:r>
      <w:proofErr w:type="spellStart"/>
      <w:r>
        <w:t>наповнення</w:t>
      </w:r>
      <w:proofErr w:type="spellEnd"/>
      <w:r>
        <w:t xml:space="preserve">. </w:t>
      </w:r>
      <w:proofErr w:type="spellStart"/>
      <w:r>
        <w:t>Спі</w:t>
      </w:r>
      <w:proofErr w:type="gramStart"/>
      <w:r>
        <w:t>вв</w:t>
      </w:r>
      <w:proofErr w:type="gramEnd"/>
      <w:r>
        <w:t>ідношення</w:t>
      </w:r>
      <w:proofErr w:type="spellEnd"/>
      <w:r>
        <w:t xml:space="preserve"> </w:t>
      </w:r>
      <w:proofErr w:type="spellStart"/>
      <w:r>
        <w:t>утилітарних</w:t>
      </w:r>
      <w:proofErr w:type="spellEnd"/>
      <w:r>
        <w:t xml:space="preserve"> і </w:t>
      </w:r>
      <w:proofErr w:type="spellStart"/>
      <w:r>
        <w:t>естетичних</w:t>
      </w:r>
      <w:proofErr w:type="spellEnd"/>
      <w:r>
        <w:t xml:space="preserve"> </w:t>
      </w:r>
      <w:proofErr w:type="spellStart"/>
      <w:r>
        <w:t>властивостей</w:t>
      </w:r>
      <w:proofErr w:type="spellEnd"/>
      <w:r>
        <w:t xml:space="preserve"> предметного </w:t>
      </w:r>
      <w:proofErr w:type="spellStart"/>
      <w:r>
        <w:t>наповнення</w:t>
      </w:r>
      <w:proofErr w:type="spellEnd"/>
      <w:r>
        <w:t xml:space="preserve">. </w:t>
      </w:r>
      <w:proofErr w:type="spellStart"/>
      <w:r>
        <w:t>Стандартизація</w:t>
      </w:r>
      <w:proofErr w:type="spellEnd"/>
      <w:r>
        <w:t xml:space="preserve"> і </w:t>
      </w:r>
      <w:proofErr w:type="spellStart"/>
      <w:r>
        <w:t>варіантність</w:t>
      </w:r>
      <w:proofErr w:type="spellEnd"/>
      <w:r>
        <w:t xml:space="preserve"> </w:t>
      </w:r>
      <w:proofErr w:type="gramStart"/>
      <w:r>
        <w:t>предметного</w:t>
      </w:r>
      <w:proofErr w:type="gramEnd"/>
      <w:r>
        <w:t xml:space="preserve"> </w:t>
      </w:r>
      <w:proofErr w:type="spellStart"/>
      <w:r>
        <w:t>наповнення</w:t>
      </w:r>
      <w:proofErr w:type="spellEnd"/>
      <w:r>
        <w:t xml:space="preserve">. </w:t>
      </w:r>
      <w:proofErr w:type="spellStart"/>
      <w:r>
        <w:t>Створення</w:t>
      </w:r>
      <w:proofErr w:type="spellEnd"/>
      <w:r>
        <w:t xml:space="preserve"> ансамблю. 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>
        <w:t>Поняття</w:t>
      </w:r>
      <w:proofErr w:type="spellEnd"/>
      <w:r>
        <w:t xml:space="preserve"> „</w:t>
      </w:r>
      <w:proofErr w:type="spellStart"/>
      <w:r>
        <w:t>інтер’є</w:t>
      </w:r>
      <w:proofErr w:type="gramStart"/>
      <w:r>
        <w:t>р</w:t>
      </w:r>
      <w:proofErr w:type="spellEnd"/>
      <w:proofErr w:type="gramEnd"/>
      <w:r>
        <w:t>”, „</w:t>
      </w:r>
      <w:proofErr w:type="spellStart"/>
      <w:r>
        <w:t>екстер’єр</w:t>
      </w:r>
      <w:proofErr w:type="spellEnd"/>
      <w:r>
        <w:t xml:space="preserve">”. </w:t>
      </w:r>
      <w:proofErr w:type="spellStart"/>
      <w:r>
        <w:t>Фактори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впливають</w:t>
      </w:r>
      <w:proofErr w:type="spellEnd"/>
      <w:r>
        <w:t xml:space="preserve"> на </w:t>
      </w:r>
      <w:proofErr w:type="spellStart"/>
      <w:r>
        <w:t>формування</w:t>
      </w:r>
      <w:proofErr w:type="spellEnd"/>
      <w:r>
        <w:t xml:space="preserve"> простору </w:t>
      </w:r>
      <w:proofErr w:type="spellStart"/>
      <w:r>
        <w:t>інтер’єру</w:t>
      </w:r>
      <w:proofErr w:type="spellEnd"/>
      <w:r>
        <w:t xml:space="preserve">. </w:t>
      </w:r>
      <w:proofErr w:type="spellStart"/>
      <w:r>
        <w:t>Засоби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організують</w:t>
      </w:r>
      <w:proofErr w:type="spellEnd"/>
      <w:r>
        <w:t xml:space="preserve"> </w:t>
      </w:r>
      <w:proofErr w:type="spellStart"/>
      <w:r>
        <w:t>внутрішній</w:t>
      </w:r>
      <w:proofErr w:type="spellEnd"/>
      <w:r>
        <w:t xml:space="preserve"> </w:t>
      </w:r>
      <w:proofErr w:type="spellStart"/>
      <w:r>
        <w:t>прості</w:t>
      </w:r>
      <w:proofErr w:type="gramStart"/>
      <w:r>
        <w:t>р</w:t>
      </w:r>
      <w:proofErr w:type="spellEnd"/>
      <w:proofErr w:type="gramEnd"/>
      <w:r>
        <w:t xml:space="preserve">: </w:t>
      </w:r>
      <w:proofErr w:type="spellStart"/>
      <w:r>
        <w:t>композиційні</w:t>
      </w:r>
      <w:proofErr w:type="spellEnd"/>
      <w:r>
        <w:t xml:space="preserve"> і </w:t>
      </w:r>
      <w:proofErr w:type="spellStart"/>
      <w:r>
        <w:t>конструктивні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у </w:t>
      </w:r>
      <w:proofErr w:type="spellStart"/>
      <w:r>
        <w:t>проектуванні</w:t>
      </w:r>
      <w:proofErr w:type="spellEnd"/>
      <w:r>
        <w:t xml:space="preserve"> </w:t>
      </w:r>
      <w:proofErr w:type="spellStart"/>
      <w:r>
        <w:t>інтер’єрів</w:t>
      </w:r>
      <w:proofErr w:type="spellEnd"/>
      <w:r>
        <w:t xml:space="preserve">. </w:t>
      </w:r>
      <w:proofErr w:type="spellStart"/>
      <w:r>
        <w:t>Колір</w:t>
      </w:r>
      <w:proofErr w:type="spellEnd"/>
      <w:r>
        <w:t xml:space="preserve"> і </w:t>
      </w:r>
      <w:proofErr w:type="spellStart"/>
      <w:r>
        <w:t>світло</w:t>
      </w:r>
      <w:proofErr w:type="spellEnd"/>
      <w:r>
        <w:t xml:space="preserve"> в </w:t>
      </w:r>
      <w:proofErr w:type="spellStart"/>
      <w:r>
        <w:t>інтер’єрі</w:t>
      </w:r>
      <w:proofErr w:type="spellEnd"/>
      <w:r>
        <w:t xml:space="preserve">.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світла</w:t>
      </w:r>
      <w:proofErr w:type="spellEnd"/>
      <w:r>
        <w:t xml:space="preserve"> на </w:t>
      </w:r>
      <w:proofErr w:type="spellStart"/>
      <w:r>
        <w:t>людину</w:t>
      </w:r>
      <w:proofErr w:type="spellEnd"/>
      <w:r>
        <w:t xml:space="preserve">. </w:t>
      </w:r>
      <w:proofErr w:type="spellStart"/>
      <w:r>
        <w:t>Загальне</w:t>
      </w:r>
      <w:proofErr w:type="spellEnd"/>
      <w:r>
        <w:t xml:space="preserve"> і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освітлення</w:t>
      </w:r>
      <w:proofErr w:type="spellEnd"/>
      <w:r>
        <w:t xml:space="preserve">. </w:t>
      </w:r>
      <w:proofErr w:type="spellStart"/>
      <w:r>
        <w:t>Поняття</w:t>
      </w:r>
      <w:proofErr w:type="spellEnd"/>
      <w:r>
        <w:t xml:space="preserve"> про </w:t>
      </w:r>
      <w:proofErr w:type="spellStart"/>
      <w:r>
        <w:t>функціональне</w:t>
      </w:r>
      <w:proofErr w:type="spellEnd"/>
      <w:r>
        <w:t xml:space="preserve"> </w:t>
      </w:r>
      <w:proofErr w:type="spellStart"/>
      <w:r>
        <w:t>зонування</w:t>
      </w:r>
      <w:proofErr w:type="spellEnd"/>
      <w:r>
        <w:t xml:space="preserve">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інтер’є</w:t>
      </w:r>
      <w:proofErr w:type="gramStart"/>
      <w:r>
        <w:t>р</w:t>
      </w:r>
      <w:proofErr w:type="gramEnd"/>
      <w:r>
        <w:t>ів</w:t>
      </w:r>
      <w:proofErr w:type="spellEnd"/>
      <w:r>
        <w:t xml:space="preserve"> </w:t>
      </w:r>
      <w:proofErr w:type="spellStart"/>
      <w:r>
        <w:t>житлових</w:t>
      </w:r>
      <w:proofErr w:type="spellEnd"/>
      <w:r>
        <w:t xml:space="preserve"> </w:t>
      </w:r>
      <w:proofErr w:type="spellStart"/>
      <w:r>
        <w:t>приміщень</w:t>
      </w:r>
      <w:proofErr w:type="spellEnd"/>
      <w:r>
        <w:t xml:space="preserve">, </w:t>
      </w:r>
      <w:proofErr w:type="spellStart"/>
      <w:r>
        <w:t>виробничих</w:t>
      </w:r>
      <w:proofErr w:type="spellEnd"/>
      <w:r>
        <w:t xml:space="preserve">,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кабінетів</w:t>
      </w:r>
      <w:proofErr w:type="spellEnd"/>
      <w:r>
        <w:t xml:space="preserve"> і </w:t>
      </w:r>
      <w:proofErr w:type="spellStart"/>
      <w:r>
        <w:t>приміщень</w:t>
      </w:r>
      <w:proofErr w:type="spellEnd"/>
      <w:r>
        <w:t xml:space="preserve"> </w:t>
      </w:r>
      <w:proofErr w:type="spellStart"/>
      <w:r>
        <w:t>рекреації</w:t>
      </w:r>
      <w:proofErr w:type="spellEnd"/>
      <w:r>
        <w:t xml:space="preserve">. </w:t>
      </w:r>
      <w:proofErr w:type="spellStart"/>
      <w:r>
        <w:t>Засоби</w:t>
      </w:r>
      <w:proofErr w:type="spellEnd"/>
      <w:r>
        <w:t xml:space="preserve"> 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індивідуальності</w:t>
      </w:r>
      <w:proofErr w:type="spellEnd"/>
      <w:r>
        <w:t xml:space="preserve"> </w:t>
      </w:r>
      <w:proofErr w:type="spellStart"/>
      <w:r>
        <w:t>інтер’єрів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приміщень</w:t>
      </w:r>
      <w:proofErr w:type="spellEnd"/>
      <w:r>
        <w:t>.</w:t>
      </w:r>
    </w:p>
    <w:p w:rsidR="00ED3E14" w:rsidRPr="005C1C7E" w:rsidRDefault="00ED3E14" w:rsidP="00AE178F">
      <w:pPr>
        <w:spacing w:after="0" w:line="360" w:lineRule="auto"/>
        <w:ind w:firstLine="567"/>
        <w:jc w:val="both"/>
        <w:rPr>
          <w:lang w:val="uk-UA"/>
        </w:rPr>
      </w:pPr>
      <w:proofErr w:type="spellStart"/>
      <w:r>
        <w:t>Озеленення</w:t>
      </w:r>
      <w:proofErr w:type="spellEnd"/>
      <w:r>
        <w:t xml:space="preserve"> </w:t>
      </w:r>
      <w:proofErr w:type="spellStart"/>
      <w:r>
        <w:t>інтер’є</w:t>
      </w:r>
      <w:proofErr w:type="gramStart"/>
      <w:r>
        <w:t>р</w:t>
      </w:r>
      <w:proofErr w:type="gramEnd"/>
      <w:r>
        <w:t>ів</w:t>
      </w:r>
      <w:proofErr w:type="spellEnd"/>
      <w:r w:rsidR="005C1C7E">
        <w:rPr>
          <w:lang w:val="uk-UA"/>
        </w:rPr>
        <w:t>.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>
        <w:t>Етапи</w:t>
      </w:r>
      <w:proofErr w:type="spellEnd"/>
      <w:r>
        <w:t xml:space="preserve"> </w:t>
      </w:r>
      <w:proofErr w:type="spellStart"/>
      <w:r>
        <w:t>проектування</w:t>
      </w:r>
      <w:proofErr w:type="spellEnd"/>
      <w:r>
        <w:t xml:space="preserve"> </w:t>
      </w:r>
      <w:proofErr w:type="spellStart"/>
      <w:r>
        <w:t>інтер’єру</w:t>
      </w:r>
      <w:proofErr w:type="spellEnd"/>
      <w:r>
        <w:t xml:space="preserve">: </w:t>
      </w:r>
      <w:proofErr w:type="spellStart"/>
      <w:r>
        <w:t>ознайомлення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завданням</w:t>
      </w:r>
      <w:proofErr w:type="spellEnd"/>
      <w:r>
        <w:t xml:space="preserve">;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(</w:t>
      </w:r>
      <w:proofErr w:type="spellStart"/>
      <w:proofErr w:type="gramStart"/>
      <w:r>
        <w:t>арх</w:t>
      </w:r>
      <w:proofErr w:type="gramEnd"/>
      <w:r>
        <w:t>ітектурної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заданого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 і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зон, </w:t>
      </w:r>
      <w:proofErr w:type="spellStart"/>
      <w:r>
        <w:t>стильового</w:t>
      </w:r>
      <w:proofErr w:type="spellEnd"/>
      <w:r>
        <w:t xml:space="preserve"> </w:t>
      </w:r>
      <w:proofErr w:type="spellStart"/>
      <w:r>
        <w:t>напрямку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інтер’єру</w:t>
      </w:r>
      <w:proofErr w:type="spellEnd"/>
      <w:r>
        <w:t xml:space="preserve">,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та </w:t>
      </w:r>
      <w:proofErr w:type="spellStart"/>
      <w:r>
        <w:t>інше</w:t>
      </w:r>
      <w:proofErr w:type="spellEnd"/>
      <w:r>
        <w:t xml:space="preserve">),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ескізних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і </w:t>
      </w:r>
      <w:proofErr w:type="spellStart"/>
      <w:r>
        <w:t>варіантів</w:t>
      </w:r>
      <w:proofErr w:type="spellEnd"/>
      <w:r>
        <w:t xml:space="preserve"> </w:t>
      </w:r>
      <w:proofErr w:type="spellStart"/>
      <w:r>
        <w:t>компонування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макетування</w:t>
      </w:r>
      <w:proofErr w:type="spellEnd"/>
      <w:r>
        <w:t xml:space="preserve">,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креслень</w:t>
      </w:r>
      <w:proofErr w:type="spellEnd"/>
      <w:r>
        <w:t>.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інтер’єру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</w:t>
      </w:r>
      <w:proofErr w:type="spellStart"/>
      <w:r>
        <w:t>житла</w:t>
      </w:r>
      <w:proofErr w:type="spellEnd"/>
      <w:r>
        <w:t>.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 w:rsidRPr="00AE178F">
        <w:rPr>
          <w:b/>
          <w:i/>
        </w:rPr>
        <w:t>Нові</w:t>
      </w:r>
      <w:proofErr w:type="spellEnd"/>
      <w:r w:rsidRPr="00AE178F">
        <w:rPr>
          <w:b/>
          <w:i/>
        </w:rPr>
        <w:t xml:space="preserve"> </w:t>
      </w:r>
      <w:proofErr w:type="spellStart"/>
      <w:r w:rsidRPr="00AE178F">
        <w:rPr>
          <w:b/>
          <w:i/>
        </w:rPr>
        <w:t>технології</w:t>
      </w:r>
      <w:proofErr w:type="spellEnd"/>
      <w:r w:rsidRPr="00AE178F">
        <w:rPr>
          <w:b/>
          <w:i/>
        </w:rPr>
        <w:t xml:space="preserve"> в </w:t>
      </w:r>
      <w:proofErr w:type="spellStart"/>
      <w:r w:rsidRPr="00AE178F">
        <w:rPr>
          <w:b/>
          <w:i/>
        </w:rPr>
        <w:t>дизайні</w:t>
      </w:r>
      <w:proofErr w:type="spellEnd"/>
      <w:r w:rsidRPr="00AE178F">
        <w:rPr>
          <w:b/>
          <w:i/>
        </w:rPr>
        <w:t>.</w:t>
      </w:r>
      <w:r w:rsidR="00AE178F">
        <w:rPr>
          <w:b/>
          <w:lang w:val="uk-UA"/>
        </w:rPr>
        <w:t xml:space="preserve"> </w:t>
      </w:r>
      <w:proofErr w:type="spellStart"/>
      <w:r>
        <w:t>Поняття</w:t>
      </w:r>
      <w:proofErr w:type="spellEnd"/>
      <w:r>
        <w:t xml:space="preserve"> про </w:t>
      </w:r>
      <w:proofErr w:type="spellStart"/>
      <w:r>
        <w:t>комп’ютерну</w:t>
      </w:r>
      <w:proofErr w:type="spellEnd"/>
      <w:r>
        <w:t xml:space="preserve"> </w:t>
      </w:r>
      <w:proofErr w:type="spellStart"/>
      <w:r>
        <w:t>графіку</w:t>
      </w:r>
      <w:proofErr w:type="spellEnd"/>
      <w:r>
        <w:t xml:space="preserve">. </w:t>
      </w:r>
      <w:proofErr w:type="spellStart"/>
      <w:r>
        <w:t>Історія</w:t>
      </w:r>
      <w:proofErr w:type="spellEnd"/>
      <w:r>
        <w:t xml:space="preserve"> та </w:t>
      </w:r>
      <w:proofErr w:type="spellStart"/>
      <w:r>
        <w:t>перспективи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комп’ютерної</w:t>
      </w:r>
      <w:proofErr w:type="spellEnd"/>
      <w:r>
        <w:t xml:space="preserve"> </w:t>
      </w:r>
      <w:proofErr w:type="spellStart"/>
      <w:r>
        <w:t>графіки</w:t>
      </w:r>
      <w:proofErr w:type="spellEnd"/>
      <w:r>
        <w:t xml:space="preserve">.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комп’ютерної</w:t>
      </w:r>
      <w:proofErr w:type="spellEnd"/>
      <w:r>
        <w:t xml:space="preserve"> </w:t>
      </w:r>
      <w:proofErr w:type="spellStart"/>
      <w:r>
        <w:t>графіки</w:t>
      </w:r>
      <w:proofErr w:type="spellEnd"/>
      <w:r>
        <w:t xml:space="preserve">. </w:t>
      </w:r>
      <w:proofErr w:type="spellStart"/>
      <w:r>
        <w:t>Програми</w:t>
      </w:r>
      <w:proofErr w:type="spellEnd"/>
      <w:r>
        <w:t xml:space="preserve"> з </w:t>
      </w:r>
      <w:proofErr w:type="spellStart"/>
      <w:r>
        <w:t>конструювання</w:t>
      </w:r>
      <w:proofErr w:type="spellEnd"/>
      <w:r>
        <w:t xml:space="preserve">. </w:t>
      </w:r>
      <w:proofErr w:type="spellStart"/>
      <w:r>
        <w:t>Додаткове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для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зображеннями</w:t>
      </w:r>
      <w:proofErr w:type="spellEnd"/>
      <w:r>
        <w:t>.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 w:rsidRPr="00AE178F">
        <w:rPr>
          <w:b/>
          <w:i/>
        </w:rPr>
        <w:t>Сучасні</w:t>
      </w:r>
      <w:proofErr w:type="spellEnd"/>
      <w:r w:rsidRPr="00AE178F">
        <w:rPr>
          <w:b/>
          <w:i/>
        </w:rPr>
        <w:t xml:space="preserve"> </w:t>
      </w:r>
      <w:proofErr w:type="spellStart"/>
      <w:r w:rsidRPr="00AE178F">
        <w:rPr>
          <w:b/>
          <w:i/>
        </w:rPr>
        <w:t>тенденції</w:t>
      </w:r>
      <w:proofErr w:type="spellEnd"/>
      <w:r w:rsidRPr="00AE178F">
        <w:rPr>
          <w:b/>
          <w:i/>
        </w:rPr>
        <w:t xml:space="preserve"> </w:t>
      </w:r>
      <w:proofErr w:type="spellStart"/>
      <w:r w:rsidRPr="00AE178F">
        <w:rPr>
          <w:b/>
          <w:i/>
        </w:rPr>
        <w:t>розвитку</w:t>
      </w:r>
      <w:proofErr w:type="spellEnd"/>
      <w:r w:rsidRPr="00AE178F">
        <w:rPr>
          <w:b/>
          <w:i/>
        </w:rPr>
        <w:t xml:space="preserve"> дизайну.</w:t>
      </w:r>
      <w:r w:rsidR="00AE178F">
        <w:rPr>
          <w:b/>
          <w:lang w:val="uk-UA"/>
        </w:rPr>
        <w:t xml:space="preserve"> </w:t>
      </w:r>
      <w:r>
        <w:t xml:space="preserve">Дизайн і </w:t>
      </w:r>
      <w:proofErr w:type="spellStart"/>
      <w:r>
        <w:t>сучасність</w:t>
      </w:r>
      <w:proofErr w:type="spellEnd"/>
      <w:r>
        <w:t xml:space="preserve">. </w:t>
      </w:r>
      <w:proofErr w:type="spellStart"/>
      <w:r>
        <w:t>Тенденції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дизайну ХХ</w:t>
      </w:r>
      <w:proofErr w:type="gramStart"/>
      <w:r>
        <w:t>1</w:t>
      </w:r>
      <w:proofErr w:type="gramEnd"/>
      <w:r>
        <w:t xml:space="preserve"> ст.: </w:t>
      </w:r>
      <w:proofErr w:type="spellStart"/>
      <w:r>
        <w:t>авангардний</w:t>
      </w:r>
      <w:proofErr w:type="spellEnd"/>
      <w:r>
        <w:t xml:space="preserve"> дизайн, </w:t>
      </w:r>
      <w:proofErr w:type="spellStart"/>
      <w:r>
        <w:t>біо</w:t>
      </w:r>
      <w:proofErr w:type="spellEnd"/>
      <w:r>
        <w:t>-дизайн, стиль „</w:t>
      </w:r>
      <w:proofErr w:type="spellStart"/>
      <w:r>
        <w:t>фьюжн</w:t>
      </w:r>
      <w:proofErr w:type="spellEnd"/>
      <w:r>
        <w:t xml:space="preserve">”, </w:t>
      </w:r>
      <w:proofErr w:type="spellStart"/>
      <w:r>
        <w:lastRenderedPageBreak/>
        <w:t>авторськ</w:t>
      </w:r>
      <w:r w:rsidR="00B741CB">
        <w:t>ий</w:t>
      </w:r>
      <w:proofErr w:type="spellEnd"/>
      <w:r w:rsidR="00B741CB">
        <w:t xml:space="preserve"> дизайн, </w:t>
      </w:r>
      <w:proofErr w:type="spellStart"/>
      <w:r w:rsidR="00B741CB">
        <w:t>футуро</w:t>
      </w:r>
      <w:proofErr w:type="spellEnd"/>
      <w:r w:rsidR="00B741CB">
        <w:t xml:space="preserve">-дизайн </w:t>
      </w:r>
      <w:proofErr w:type="spellStart"/>
      <w:r w:rsidR="00B741CB">
        <w:t>тощо</w:t>
      </w:r>
      <w:proofErr w:type="spellEnd"/>
      <w:r w:rsidR="00B741CB">
        <w:t xml:space="preserve">. </w:t>
      </w:r>
      <w:proofErr w:type="spellStart"/>
      <w:r>
        <w:t>Взаємозв’язок</w:t>
      </w:r>
      <w:proofErr w:type="spellEnd"/>
      <w:r>
        <w:t xml:space="preserve"> </w:t>
      </w:r>
      <w:proofErr w:type="spellStart"/>
      <w:r>
        <w:t>давніх</w:t>
      </w:r>
      <w:proofErr w:type="spellEnd"/>
      <w:r>
        <w:t xml:space="preserve"> та </w:t>
      </w:r>
      <w:proofErr w:type="spellStart"/>
      <w:r>
        <w:t>сучасних</w:t>
      </w:r>
      <w:proofErr w:type="spellEnd"/>
      <w:r>
        <w:t xml:space="preserve"> </w:t>
      </w:r>
      <w:proofErr w:type="spellStart"/>
      <w:proofErr w:type="gramStart"/>
      <w:r>
        <w:t>стил</w:t>
      </w:r>
      <w:proofErr w:type="gramEnd"/>
      <w:r>
        <w:t>ів</w:t>
      </w:r>
      <w:proofErr w:type="spellEnd"/>
      <w:r>
        <w:t xml:space="preserve">. </w:t>
      </w:r>
      <w:proofErr w:type="spellStart"/>
      <w:r>
        <w:t>Поняття</w:t>
      </w:r>
      <w:proofErr w:type="spellEnd"/>
      <w:r>
        <w:t xml:space="preserve"> „</w:t>
      </w:r>
      <w:proofErr w:type="spellStart"/>
      <w:r>
        <w:t>сучасний</w:t>
      </w:r>
      <w:proofErr w:type="spellEnd"/>
      <w:r>
        <w:t xml:space="preserve"> стиль”.</w:t>
      </w:r>
    </w:p>
    <w:p w:rsidR="00ED3E14" w:rsidRDefault="00ED3E14" w:rsidP="00AE178F">
      <w:pPr>
        <w:spacing w:after="0" w:line="360" w:lineRule="auto"/>
        <w:ind w:firstLine="567"/>
        <w:jc w:val="both"/>
      </w:pPr>
      <w:r>
        <w:t xml:space="preserve">Дизайн у </w:t>
      </w:r>
      <w:proofErr w:type="spellStart"/>
      <w:r>
        <w:t>загальноосвітній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ідготовка</w:t>
      </w:r>
      <w:proofErr w:type="spellEnd"/>
      <w:r>
        <w:t xml:space="preserve"> </w:t>
      </w:r>
      <w:proofErr w:type="spellStart"/>
      <w:r>
        <w:t>дизайнерів</w:t>
      </w:r>
      <w:proofErr w:type="spellEnd"/>
      <w:r>
        <w:t xml:space="preserve"> у </w:t>
      </w:r>
      <w:proofErr w:type="spellStart"/>
      <w:r>
        <w:t>вищих</w:t>
      </w:r>
      <w:proofErr w:type="spellEnd"/>
      <w:r>
        <w:t xml:space="preserve"> і </w:t>
      </w:r>
      <w:proofErr w:type="spellStart"/>
      <w:r>
        <w:t>спеціальних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 в </w:t>
      </w:r>
      <w:proofErr w:type="spellStart"/>
      <w:r>
        <w:t>Україні</w:t>
      </w:r>
      <w:proofErr w:type="spellEnd"/>
      <w:r>
        <w:t xml:space="preserve">. 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>
        <w:t>Періодичні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 з дизайну.</w:t>
      </w:r>
    </w:p>
    <w:p w:rsidR="008B44DC" w:rsidRDefault="00ED3E14" w:rsidP="00AE178F">
      <w:pPr>
        <w:spacing w:after="0" w:line="360" w:lineRule="auto"/>
        <w:ind w:firstLine="567"/>
        <w:jc w:val="both"/>
        <w:rPr>
          <w:lang w:val="uk-UA"/>
        </w:rPr>
      </w:pPr>
      <w:proofErr w:type="spellStart"/>
      <w:r w:rsidRPr="00AE178F">
        <w:rPr>
          <w:b/>
          <w:i/>
        </w:rPr>
        <w:t>Історія</w:t>
      </w:r>
      <w:proofErr w:type="spellEnd"/>
      <w:r w:rsidRPr="00AE178F">
        <w:rPr>
          <w:b/>
          <w:i/>
        </w:rPr>
        <w:t xml:space="preserve"> предметного </w:t>
      </w:r>
      <w:proofErr w:type="spellStart"/>
      <w:proofErr w:type="gramStart"/>
      <w:r w:rsidRPr="00AE178F">
        <w:rPr>
          <w:b/>
          <w:i/>
        </w:rPr>
        <w:t>св</w:t>
      </w:r>
      <w:proofErr w:type="gramEnd"/>
      <w:r w:rsidRPr="00AE178F">
        <w:rPr>
          <w:b/>
          <w:i/>
        </w:rPr>
        <w:t>іту</w:t>
      </w:r>
      <w:proofErr w:type="spellEnd"/>
      <w:r w:rsidRPr="00AE178F">
        <w:rPr>
          <w:b/>
          <w:i/>
        </w:rPr>
        <w:t>.</w:t>
      </w:r>
      <w:r w:rsidR="00AE178F">
        <w:rPr>
          <w:b/>
          <w:lang w:val="uk-UA"/>
        </w:rPr>
        <w:t xml:space="preserve"> </w:t>
      </w:r>
      <w:r w:rsidRPr="00F04CD1">
        <w:rPr>
          <w:lang w:val="uk-UA"/>
        </w:rPr>
        <w:t>Короткі відомості про найбільш визначні винаходи в історії людства в галузі будівництва, декорування, меблевому оснащенні, одязі та інших зразках предметного середовища.</w:t>
      </w:r>
    </w:p>
    <w:p w:rsidR="006E03D9" w:rsidRDefault="006E03D9" w:rsidP="00AE178F">
      <w:pPr>
        <w:spacing w:after="0" w:line="360" w:lineRule="auto"/>
        <w:ind w:firstLine="567"/>
        <w:jc w:val="both"/>
        <w:rPr>
          <w:b/>
          <w:lang w:val="uk-UA"/>
        </w:rPr>
      </w:pPr>
    </w:p>
    <w:p w:rsidR="00065593" w:rsidRDefault="00CC4F4F" w:rsidP="00065593">
      <w:pPr>
        <w:pStyle w:val="Style12"/>
        <w:widowControl/>
        <w:tabs>
          <w:tab w:val="left" w:pos="0"/>
        </w:tabs>
        <w:spacing w:line="360" w:lineRule="auto"/>
        <w:ind w:firstLine="720"/>
        <w:jc w:val="center"/>
        <w:rPr>
          <w:rStyle w:val="FontStyle33"/>
          <w:b/>
          <w:sz w:val="28"/>
          <w:szCs w:val="28"/>
        </w:rPr>
      </w:pPr>
      <w:r>
        <w:rPr>
          <w:rStyle w:val="FontStyle29"/>
          <w:sz w:val="28"/>
          <w:szCs w:val="28"/>
        </w:rPr>
        <w:t>4</w:t>
      </w:r>
      <w:r w:rsidR="00065593">
        <w:rPr>
          <w:rStyle w:val="FontStyle29"/>
          <w:sz w:val="28"/>
          <w:szCs w:val="28"/>
        </w:rPr>
        <w:t>.</w:t>
      </w:r>
      <w:r w:rsidR="00065593">
        <w:rPr>
          <w:rStyle w:val="FontStyle29"/>
          <w:sz w:val="28"/>
          <w:szCs w:val="28"/>
        </w:rPr>
        <w:tab/>
      </w:r>
      <w:r w:rsidR="00065593">
        <w:rPr>
          <w:rStyle w:val="FontStyle33"/>
          <w:b/>
          <w:sz w:val="28"/>
          <w:szCs w:val="28"/>
        </w:rPr>
        <w:t xml:space="preserve">СПИСОК </w:t>
      </w:r>
      <w:r>
        <w:rPr>
          <w:rStyle w:val="FontStyle33"/>
          <w:b/>
          <w:sz w:val="28"/>
          <w:szCs w:val="28"/>
        </w:rPr>
        <w:t>РЕКОМЕНДОВАНИХ</w:t>
      </w:r>
      <w:r w:rsidR="00065593">
        <w:rPr>
          <w:rStyle w:val="FontStyle33"/>
          <w:b/>
          <w:sz w:val="28"/>
          <w:szCs w:val="28"/>
        </w:rPr>
        <w:t xml:space="preserve"> </w:t>
      </w:r>
      <w:r w:rsidR="00065593">
        <w:rPr>
          <w:rStyle w:val="FontStyle33"/>
          <w:b/>
          <w:caps/>
          <w:sz w:val="28"/>
          <w:szCs w:val="28"/>
        </w:rPr>
        <w:t>ДЖЕРЕЛ</w:t>
      </w:r>
    </w:p>
    <w:p w:rsidR="00EE5F69" w:rsidRPr="009E539E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Алек</w:t>
      </w:r>
      <w:proofErr w:type="spellEnd"/>
      <w:r>
        <w:rPr>
          <w:lang w:val="uk-UA"/>
        </w:rPr>
        <w:t xml:space="preserve">сеев С. О </w:t>
      </w:r>
      <w:proofErr w:type="spellStart"/>
      <w:r>
        <w:rPr>
          <w:lang w:val="uk-UA"/>
        </w:rPr>
        <w:t>колорите</w:t>
      </w:r>
      <w:proofErr w:type="spellEnd"/>
      <w:r>
        <w:rPr>
          <w:lang w:val="uk-UA"/>
        </w:rPr>
        <w:t>. – 1974.</w:t>
      </w:r>
    </w:p>
    <w:p w:rsidR="00EE5F69" w:rsidRPr="00E96D1D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r>
        <w:rPr>
          <w:lang w:val="uk-UA"/>
        </w:rPr>
        <w:t xml:space="preserve">Арнхейм Р. </w:t>
      </w:r>
      <w:proofErr w:type="spellStart"/>
      <w:r>
        <w:rPr>
          <w:lang w:val="uk-UA"/>
        </w:rPr>
        <w:t>Искусство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визуальное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восприятие</w:t>
      </w:r>
      <w:proofErr w:type="spellEnd"/>
      <w:r>
        <w:rPr>
          <w:lang w:val="uk-UA"/>
        </w:rPr>
        <w:t xml:space="preserve"> / </w:t>
      </w:r>
      <w:proofErr w:type="spellStart"/>
      <w:r>
        <w:rPr>
          <w:lang w:val="uk-UA"/>
        </w:rPr>
        <w:t>Р. Арнх</w:t>
      </w:r>
      <w:proofErr w:type="spellEnd"/>
      <w:r>
        <w:rPr>
          <w:lang w:val="uk-UA"/>
        </w:rPr>
        <w:t xml:space="preserve">ейм; [пер. с англ.]. </w:t>
      </w:r>
      <w:r w:rsidR="00C92697">
        <w:rPr>
          <w:lang w:val="uk-UA"/>
        </w:rPr>
        <w:t>-</w:t>
      </w:r>
      <w:r w:rsidRPr="00E96D1D">
        <w:rPr>
          <w:lang w:val="uk-UA"/>
        </w:rPr>
        <w:t xml:space="preserve"> Москва: </w:t>
      </w:r>
      <w:proofErr w:type="spellStart"/>
      <w:r w:rsidRPr="00E96D1D">
        <w:rPr>
          <w:lang w:val="uk-UA"/>
        </w:rPr>
        <w:t>Прогресс</w:t>
      </w:r>
      <w:proofErr w:type="spellEnd"/>
      <w:r w:rsidRPr="00E96D1D">
        <w:rPr>
          <w:lang w:val="uk-UA"/>
        </w:rPr>
        <w:t xml:space="preserve">, 1974. </w:t>
      </w:r>
      <w:r w:rsidR="00C92697">
        <w:rPr>
          <w:lang w:val="uk-UA"/>
        </w:rPr>
        <w:t>-</w:t>
      </w:r>
      <w:r w:rsidRPr="00E96D1D">
        <w:rPr>
          <w:lang w:val="uk-UA"/>
        </w:rPr>
        <w:t xml:space="preserve"> 392 с. </w:t>
      </w:r>
    </w:p>
    <w:p w:rsidR="00EE5F69" w:rsidRPr="00E96D1D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r>
        <w:rPr>
          <w:lang w:val="uk-UA"/>
        </w:rPr>
        <w:t xml:space="preserve">Аронов В.  Р. Художник и </w:t>
      </w:r>
      <w:proofErr w:type="spellStart"/>
      <w:r>
        <w:rPr>
          <w:lang w:val="uk-UA"/>
        </w:rPr>
        <w:t>предметное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творчество</w:t>
      </w:r>
      <w:proofErr w:type="spellEnd"/>
      <w:r>
        <w:rPr>
          <w:lang w:val="uk-UA"/>
        </w:rPr>
        <w:t xml:space="preserve"> / </w:t>
      </w:r>
      <w:proofErr w:type="spellStart"/>
      <w:r>
        <w:rPr>
          <w:lang w:val="uk-UA"/>
        </w:rPr>
        <w:t>В. Р. Аро</w:t>
      </w:r>
      <w:proofErr w:type="spellEnd"/>
      <w:r>
        <w:rPr>
          <w:lang w:val="uk-UA"/>
        </w:rPr>
        <w:t xml:space="preserve">нов. – Москва: </w:t>
      </w:r>
      <w:r w:rsidRPr="00E96D1D">
        <w:rPr>
          <w:lang w:val="uk-UA"/>
        </w:rPr>
        <w:t xml:space="preserve">– </w:t>
      </w:r>
      <w:proofErr w:type="spellStart"/>
      <w:r w:rsidRPr="00E96D1D">
        <w:rPr>
          <w:lang w:val="uk-UA"/>
        </w:rPr>
        <w:t>Советский</w:t>
      </w:r>
      <w:proofErr w:type="spellEnd"/>
      <w:r w:rsidRPr="00E96D1D">
        <w:rPr>
          <w:lang w:val="uk-UA"/>
        </w:rPr>
        <w:t xml:space="preserve"> художник, –1987. – 232 с. </w:t>
      </w:r>
    </w:p>
    <w:p w:rsidR="00EE5F69" w:rsidRPr="009E539E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Арон</w:t>
      </w:r>
      <w:proofErr w:type="spellEnd"/>
      <w:r>
        <w:rPr>
          <w:lang w:val="uk-UA"/>
        </w:rPr>
        <w:t>ов </w:t>
      </w:r>
      <w:r w:rsidRPr="009E539E">
        <w:rPr>
          <w:lang w:val="uk-UA"/>
        </w:rPr>
        <w:t>В.</w:t>
      </w:r>
      <w:r>
        <w:rPr>
          <w:lang w:val="uk-UA"/>
        </w:rPr>
        <w:t> </w:t>
      </w:r>
      <w:r w:rsidRPr="009E539E">
        <w:rPr>
          <w:lang w:val="uk-UA"/>
        </w:rPr>
        <w:t xml:space="preserve">Р. </w:t>
      </w:r>
      <w:proofErr w:type="spellStart"/>
      <w:r w:rsidRPr="009E539E">
        <w:rPr>
          <w:lang w:val="uk-UA"/>
        </w:rPr>
        <w:t>Архитектура</w:t>
      </w:r>
      <w:proofErr w:type="spellEnd"/>
      <w:r w:rsidRPr="009E539E">
        <w:rPr>
          <w:lang w:val="uk-UA"/>
        </w:rPr>
        <w:t xml:space="preserve"> и дизайн. – М.: ЦНТИ по </w:t>
      </w:r>
      <w:proofErr w:type="spellStart"/>
      <w:r w:rsidR="00C92697">
        <w:rPr>
          <w:lang w:val="uk-UA"/>
        </w:rPr>
        <w:t>гражданству</w:t>
      </w:r>
      <w:proofErr w:type="spellEnd"/>
      <w:r w:rsidR="00C92697">
        <w:rPr>
          <w:lang w:val="uk-UA"/>
        </w:rPr>
        <w:t xml:space="preserve">, </w:t>
      </w:r>
      <w:proofErr w:type="spellStart"/>
      <w:r>
        <w:rPr>
          <w:lang w:val="uk-UA"/>
        </w:rPr>
        <w:t>строительству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архитектуре</w:t>
      </w:r>
      <w:proofErr w:type="spellEnd"/>
      <w:r>
        <w:rPr>
          <w:lang w:val="uk-UA"/>
        </w:rPr>
        <w:t xml:space="preserve">, </w:t>
      </w:r>
      <w:r w:rsidRPr="009E539E">
        <w:rPr>
          <w:lang w:val="uk-UA"/>
        </w:rPr>
        <w:t xml:space="preserve">1975. – </w:t>
      </w:r>
      <w:r>
        <w:rPr>
          <w:lang w:val="uk-UA"/>
        </w:rPr>
        <w:t>339 с.</w:t>
      </w:r>
    </w:p>
    <w:p w:rsidR="00EE5F69" w:rsidRPr="00EE5F69" w:rsidRDefault="00EE5F69" w:rsidP="00EE5F69">
      <w:pPr>
        <w:pStyle w:val="a3"/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 w:rsidRPr="00EE5F69">
        <w:rPr>
          <w:lang w:val="uk-UA"/>
        </w:rPr>
        <w:t>Біда</w:t>
      </w:r>
      <w:proofErr w:type="spellEnd"/>
      <w:r w:rsidRPr="00EE5F69">
        <w:rPr>
          <w:lang w:val="uk-UA"/>
        </w:rPr>
        <w:t> Г. В. Живопис: Підручник для студентів педагогічн</w:t>
      </w:r>
      <w:r w:rsidR="00C92697">
        <w:rPr>
          <w:lang w:val="uk-UA"/>
        </w:rPr>
        <w:t xml:space="preserve">их </w:t>
      </w:r>
      <w:proofErr w:type="spellStart"/>
      <w:r w:rsidR="00C92697">
        <w:rPr>
          <w:lang w:val="uk-UA"/>
        </w:rPr>
        <w:t>інститутів.-</w:t>
      </w:r>
      <w:proofErr w:type="spellEnd"/>
      <w:r w:rsidR="00C92697">
        <w:rPr>
          <w:lang w:val="uk-UA"/>
        </w:rPr>
        <w:t xml:space="preserve"> </w:t>
      </w:r>
      <w:r w:rsidRPr="00EE5F69">
        <w:rPr>
          <w:lang w:val="uk-UA"/>
        </w:rPr>
        <w:t>М: Освіта, 1986.- 192 с.</w:t>
      </w:r>
    </w:p>
    <w:p w:rsidR="00EE5F69" w:rsidRPr="009E539E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</w:pPr>
      <w:proofErr w:type="spellStart"/>
      <w:r>
        <w:t>Вильчинский</w:t>
      </w:r>
      <w:proofErr w:type="spellEnd"/>
      <w:r>
        <w:rPr>
          <w:lang w:val="uk-UA"/>
        </w:rPr>
        <w:t> </w:t>
      </w:r>
      <w:r w:rsidRPr="009E539E">
        <w:t>В.</w:t>
      </w:r>
      <w:r>
        <w:rPr>
          <w:lang w:val="uk-UA"/>
        </w:rPr>
        <w:t> </w:t>
      </w:r>
      <w:r w:rsidRPr="009E539E">
        <w:t>М. Учитесь рисовать. – К. 1989.</w:t>
      </w:r>
    </w:p>
    <w:p w:rsidR="00EE5F69" w:rsidRPr="00EE5F69" w:rsidRDefault="00EE5F69" w:rsidP="00EE5F69">
      <w:pPr>
        <w:pStyle w:val="a3"/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 w:rsidRPr="00EE5F69">
        <w:rPr>
          <w:lang w:val="uk-UA"/>
        </w:rPr>
        <w:t>Віффен</w:t>
      </w:r>
      <w:proofErr w:type="spellEnd"/>
      <w:r w:rsidRPr="00EE5F69">
        <w:rPr>
          <w:lang w:val="uk-UA"/>
        </w:rPr>
        <w:t xml:space="preserve"> Валерії: Як навчитися малювати натюрморт. Посібник з малювання \ пер. з англ. </w:t>
      </w:r>
      <w:proofErr w:type="spellStart"/>
      <w:r w:rsidRPr="00EE5F69">
        <w:rPr>
          <w:lang w:val="uk-UA"/>
        </w:rPr>
        <w:t>І. Гіляр</w:t>
      </w:r>
      <w:proofErr w:type="spellEnd"/>
      <w:r w:rsidRPr="00EE5F69">
        <w:rPr>
          <w:lang w:val="uk-UA"/>
        </w:rPr>
        <w:t xml:space="preserve">ова. - М.: </w:t>
      </w:r>
      <w:proofErr w:type="spellStart"/>
      <w:r w:rsidRPr="00EE5F69">
        <w:rPr>
          <w:lang w:val="uk-UA"/>
        </w:rPr>
        <w:t>Изд</w:t>
      </w:r>
      <w:proofErr w:type="spellEnd"/>
      <w:r w:rsidRPr="00EE5F69">
        <w:rPr>
          <w:lang w:val="uk-UA"/>
        </w:rPr>
        <w:t>. ЕКСМО - Прес, 2001. – 64 с.</w:t>
      </w:r>
    </w:p>
    <w:p w:rsidR="00EE5F69" w:rsidRPr="009E539E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</w:pPr>
      <w:r>
        <w:t>Власов</w:t>
      </w:r>
      <w:r>
        <w:rPr>
          <w:lang w:val="uk-UA"/>
        </w:rPr>
        <w:t> </w:t>
      </w:r>
      <w:r w:rsidRPr="009E539E">
        <w:t>Н.</w:t>
      </w:r>
      <w:r>
        <w:rPr>
          <w:lang w:val="uk-UA"/>
        </w:rPr>
        <w:t> </w:t>
      </w:r>
      <w:r>
        <w:t xml:space="preserve">В. Российский дизайн. Очерки истории </w:t>
      </w:r>
      <w:r w:rsidRPr="009E539E">
        <w:t xml:space="preserve">отечественного дизайна. – М.: Союз дизайнеров России, 2001. – Т.1,2 </w:t>
      </w:r>
    </w:p>
    <w:p w:rsidR="00EE5F69" w:rsidRPr="009E539E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r>
        <w:rPr>
          <w:lang w:val="uk-UA"/>
        </w:rPr>
        <w:t>Волков </w:t>
      </w:r>
      <w:r w:rsidRPr="009E539E">
        <w:rPr>
          <w:lang w:val="uk-UA"/>
        </w:rPr>
        <w:t xml:space="preserve">А. </w:t>
      </w:r>
      <w:proofErr w:type="spellStart"/>
      <w:r w:rsidRPr="009E539E">
        <w:rPr>
          <w:lang w:val="uk-UA"/>
        </w:rPr>
        <w:t>Цвет</w:t>
      </w:r>
      <w:proofErr w:type="spellEnd"/>
      <w:r w:rsidRPr="009E539E">
        <w:rPr>
          <w:lang w:val="uk-UA"/>
        </w:rPr>
        <w:t xml:space="preserve"> в живописи. – М.</w:t>
      </w:r>
      <w:r w:rsidR="00C92697">
        <w:rPr>
          <w:lang w:val="uk-UA"/>
        </w:rPr>
        <w:t>:</w:t>
      </w:r>
      <w:r w:rsidRPr="009E539E">
        <w:rPr>
          <w:lang w:val="uk-UA"/>
        </w:rPr>
        <w:t xml:space="preserve"> </w:t>
      </w:r>
      <w:proofErr w:type="spellStart"/>
      <w:r w:rsidRPr="009E539E">
        <w:rPr>
          <w:lang w:val="uk-UA"/>
        </w:rPr>
        <w:t>Изобразительное</w:t>
      </w:r>
      <w:proofErr w:type="spellEnd"/>
      <w:r w:rsidRPr="009E539E">
        <w:rPr>
          <w:lang w:val="uk-UA"/>
        </w:rPr>
        <w:t xml:space="preserve"> </w:t>
      </w:r>
      <w:proofErr w:type="spellStart"/>
      <w:r w:rsidRPr="009E539E">
        <w:rPr>
          <w:lang w:val="uk-UA"/>
        </w:rPr>
        <w:t>искусство</w:t>
      </w:r>
      <w:proofErr w:type="spellEnd"/>
      <w:r w:rsidRPr="009E539E">
        <w:rPr>
          <w:lang w:val="uk-UA"/>
        </w:rPr>
        <w:t xml:space="preserve">, 1992. </w:t>
      </w:r>
    </w:p>
    <w:p w:rsidR="00EE5F69" w:rsidRPr="00E96D1D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Волк</w:t>
      </w:r>
      <w:proofErr w:type="spellEnd"/>
      <w:r>
        <w:rPr>
          <w:lang w:val="uk-UA"/>
        </w:rPr>
        <w:t>отруб И. </w:t>
      </w:r>
      <w:r w:rsidRPr="00E96D1D">
        <w:rPr>
          <w:lang w:val="uk-UA"/>
        </w:rPr>
        <w:t xml:space="preserve">Т. </w:t>
      </w:r>
      <w:proofErr w:type="spellStart"/>
      <w:r w:rsidRPr="00E96D1D">
        <w:rPr>
          <w:lang w:val="uk-UA"/>
        </w:rPr>
        <w:t>Основы</w:t>
      </w:r>
      <w:proofErr w:type="spellEnd"/>
      <w:r w:rsidRPr="00E96D1D">
        <w:rPr>
          <w:lang w:val="uk-UA"/>
        </w:rPr>
        <w:t xml:space="preserve"> </w:t>
      </w:r>
      <w:proofErr w:type="spellStart"/>
      <w:r w:rsidRPr="00E96D1D">
        <w:rPr>
          <w:lang w:val="uk-UA"/>
        </w:rPr>
        <w:t>худож</w:t>
      </w:r>
      <w:r>
        <w:rPr>
          <w:lang w:val="uk-UA"/>
        </w:rPr>
        <w:t>ественного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конструирования</w:t>
      </w:r>
      <w:proofErr w:type="spellEnd"/>
      <w:r>
        <w:rPr>
          <w:lang w:val="uk-UA"/>
        </w:rPr>
        <w:t xml:space="preserve"> / </w:t>
      </w:r>
      <w:proofErr w:type="spellStart"/>
      <w:r>
        <w:rPr>
          <w:lang w:val="uk-UA"/>
        </w:rPr>
        <w:t>И. Т. </w:t>
      </w:r>
      <w:r w:rsidRPr="00E96D1D">
        <w:rPr>
          <w:lang w:val="uk-UA"/>
        </w:rPr>
        <w:t>Волкот</w:t>
      </w:r>
      <w:proofErr w:type="spellEnd"/>
      <w:r w:rsidRPr="00E96D1D">
        <w:rPr>
          <w:lang w:val="uk-UA"/>
        </w:rPr>
        <w:t xml:space="preserve">руб. К.: – Вища школа, 1988. – 191 с. </w:t>
      </w:r>
    </w:p>
    <w:p w:rsidR="00EE5F69" w:rsidRPr="009E539E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 w:rsidRPr="009E539E">
        <w:rPr>
          <w:lang w:val="uk-UA"/>
        </w:rPr>
        <w:t>Вопросы</w:t>
      </w:r>
      <w:proofErr w:type="spellEnd"/>
      <w:r w:rsidRPr="009E539E">
        <w:rPr>
          <w:lang w:val="uk-UA"/>
        </w:rPr>
        <w:t xml:space="preserve"> </w:t>
      </w:r>
      <w:proofErr w:type="spellStart"/>
      <w:r w:rsidRPr="009E539E">
        <w:rPr>
          <w:lang w:val="uk-UA"/>
        </w:rPr>
        <w:t>интерьера</w:t>
      </w:r>
      <w:proofErr w:type="spellEnd"/>
      <w:r w:rsidRPr="009E539E">
        <w:rPr>
          <w:lang w:val="uk-UA"/>
        </w:rPr>
        <w:t xml:space="preserve">. </w:t>
      </w:r>
      <w:proofErr w:type="spellStart"/>
      <w:r w:rsidRPr="009E539E">
        <w:rPr>
          <w:lang w:val="uk-UA"/>
        </w:rPr>
        <w:t>Жилые</w:t>
      </w:r>
      <w:proofErr w:type="spellEnd"/>
      <w:r w:rsidRPr="009E539E">
        <w:rPr>
          <w:lang w:val="uk-UA"/>
        </w:rPr>
        <w:t xml:space="preserve"> и </w:t>
      </w:r>
      <w:proofErr w:type="spellStart"/>
      <w:r w:rsidRPr="009E539E">
        <w:rPr>
          <w:lang w:val="uk-UA"/>
        </w:rPr>
        <w:t>общественные</w:t>
      </w:r>
      <w:proofErr w:type="spellEnd"/>
      <w:r w:rsidRPr="009E539E">
        <w:rPr>
          <w:lang w:val="uk-UA"/>
        </w:rPr>
        <w:t xml:space="preserve"> </w:t>
      </w:r>
      <w:proofErr w:type="spellStart"/>
      <w:r w:rsidRPr="009E539E">
        <w:rPr>
          <w:lang w:val="uk-UA"/>
        </w:rPr>
        <w:t>здания</w:t>
      </w:r>
      <w:proofErr w:type="spellEnd"/>
      <w:r w:rsidRPr="009E539E">
        <w:rPr>
          <w:lang w:val="uk-UA"/>
        </w:rPr>
        <w:t xml:space="preserve"> </w:t>
      </w:r>
      <w:r>
        <w:rPr>
          <w:lang w:val="uk-UA"/>
        </w:rPr>
        <w:t xml:space="preserve">/ </w:t>
      </w:r>
      <w:proofErr w:type="spellStart"/>
      <w:r>
        <w:rPr>
          <w:lang w:val="uk-UA"/>
        </w:rPr>
        <w:t>Под</w:t>
      </w:r>
      <w:proofErr w:type="spellEnd"/>
      <w:r>
        <w:rPr>
          <w:lang w:val="uk-UA"/>
        </w:rPr>
        <w:t xml:space="preserve"> ред. </w:t>
      </w:r>
      <w:proofErr w:type="spellStart"/>
      <w:r w:rsidRPr="009E539E">
        <w:rPr>
          <w:lang w:val="uk-UA"/>
        </w:rPr>
        <w:t>Н.</w:t>
      </w:r>
      <w:r>
        <w:rPr>
          <w:lang w:val="uk-UA"/>
        </w:rPr>
        <w:t> </w:t>
      </w:r>
      <w:r w:rsidRPr="009E539E">
        <w:rPr>
          <w:lang w:val="uk-UA"/>
        </w:rPr>
        <w:t>Д.</w:t>
      </w:r>
      <w:r>
        <w:rPr>
          <w:lang w:val="uk-UA"/>
        </w:rPr>
        <w:t> Манучаро</w:t>
      </w:r>
      <w:proofErr w:type="spellEnd"/>
      <w:r>
        <w:rPr>
          <w:lang w:val="uk-UA"/>
        </w:rPr>
        <w:t xml:space="preserve">вой. – </w:t>
      </w:r>
      <w:r w:rsidRPr="009E539E">
        <w:rPr>
          <w:lang w:val="uk-UA"/>
        </w:rPr>
        <w:t>К.:</w:t>
      </w:r>
      <w:r>
        <w:rPr>
          <w:lang w:val="uk-UA"/>
        </w:rPr>
        <w:t xml:space="preserve"> </w:t>
      </w:r>
      <w:proofErr w:type="spellStart"/>
      <w:r w:rsidRPr="009E539E">
        <w:rPr>
          <w:lang w:val="uk-UA"/>
        </w:rPr>
        <w:t>Госстройиздат</w:t>
      </w:r>
      <w:proofErr w:type="spellEnd"/>
      <w:r w:rsidRPr="009E539E">
        <w:rPr>
          <w:lang w:val="uk-UA"/>
        </w:rPr>
        <w:t xml:space="preserve">, 1953. – 173с. </w:t>
      </w:r>
    </w:p>
    <w:p w:rsidR="00EE5F69" w:rsidRPr="00E96D1D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Голу</w:t>
      </w:r>
      <w:proofErr w:type="spellEnd"/>
      <w:r>
        <w:rPr>
          <w:lang w:val="uk-UA"/>
        </w:rPr>
        <w:t xml:space="preserve">бева О. Л. </w:t>
      </w:r>
      <w:proofErr w:type="spellStart"/>
      <w:r>
        <w:rPr>
          <w:lang w:val="uk-UA"/>
        </w:rPr>
        <w:t>Основы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композиции</w:t>
      </w:r>
      <w:proofErr w:type="spellEnd"/>
      <w:r>
        <w:rPr>
          <w:lang w:val="uk-UA"/>
        </w:rPr>
        <w:t xml:space="preserve"> / </w:t>
      </w:r>
      <w:proofErr w:type="spellStart"/>
      <w:r>
        <w:rPr>
          <w:lang w:val="uk-UA"/>
        </w:rPr>
        <w:t>О. Л. </w:t>
      </w:r>
      <w:r w:rsidRPr="00E96D1D">
        <w:rPr>
          <w:lang w:val="uk-UA"/>
        </w:rPr>
        <w:t>Голуб</w:t>
      </w:r>
      <w:proofErr w:type="spellEnd"/>
      <w:r w:rsidRPr="00E96D1D">
        <w:rPr>
          <w:lang w:val="uk-UA"/>
        </w:rPr>
        <w:t xml:space="preserve">ева </w:t>
      </w:r>
      <w:r w:rsidR="00C92697">
        <w:rPr>
          <w:lang w:val="uk-UA"/>
        </w:rPr>
        <w:t>-</w:t>
      </w:r>
      <w:r w:rsidRPr="00E96D1D">
        <w:rPr>
          <w:lang w:val="uk-UA"/>
        </w:rPr>
        <w:t xml:space="preserve"> Москва: </w:t>
      </w:r>
      <w:proofErr w:type="spellStart"/>
      <w:r w:rsidRPr="00E96D1D">
        <w:rPr>
          <w:lang w:val="uk-UA"/>
        </w:rPr>
        <w:t>Искусство</w:t>
      </w:r>
      <w:proofErr w:type="spellEnd"/>
      <w:r w:rsidRPr="00E96D1D">
        <w:rPr>
          <w:lang w:val="uk-UA"/>
        </w:rPr>
        <w:t xml:space="preserve">, 2004. </w:t>
      </w:r>
      <w:r w:rsidR="00C92697">
        <w:rPr>
          <w:lang w:val="uk-UA"/>
        </w:rPr>
        <w:t>-</w:t>
      </w:r>
      <w:r w:rsidRPr="00E96D1D">
        <w:rPr>
          <w:lang w:val="uk-UA"/>
        </w:rPr>
        <w:t xml:space="preserve"> 120 с. </w:t>
      </w:r>
    </w:p>
    <w:p w:rsidR="00EE5F69" w:rsidRPr="009E539E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Грож</w:t>
      </w:r>
      <w:proofErr w:type="spellEnd"/>
      <w:r>
        <w:rPr>
          <w:lang w:val="uk-UA"/>
        </w:rPr>
        <w:t>ан </w:t>
      </w:r>
      <w:r w:rsidRPr="009E539E">
        <w:rPr>
          <w:lang w:val="uk-UA"/>
        </w:rPr>
        <w:t>Д.</w:t>
      </w:r>
      <w:r>
        <w:rPr>
          <w:lang w:val="uk-UA"/>
        </w:rPr>
        <w:t> </w:t>
      </w:r>
      <w:r w:rsidRPr="009E539E">
        <w:rPr>
          <w:lang w:val="uk-UA"/>
        </w:rPr>
        <w:t xml:space="preserve">В. </w:t>
      </w:r>
      <w:proofErr w:type="spellStart"/>
      <w:r w:rsidRPr="009E539E">
        <w:rPr>
          <w:lang w:val="uk-UA"/>
        </w:rPr>
        <w:t>Справочник</w:t>
      </w:r>
      <w:proofErr w:type="spellEnd"/>
      <w:r w:rsidRPr="009E539E">
        <w:rPr>
          <w:lang w:val="uk-UA"/>
        </w:rPr>
        <w:t xml:space="preserve"> </w:t>
      </w:r>
      <w:proofErr w:type="spellStart"/>
      <w:r w:rsidRPr="009E539E">
        <w:rPr>
          <w:lang w:val="uk-UA"/>
        </w:rPr>
        <w:t>начинающего</w:t>
      </w:r>
      <w:proofErr w:type="spellEnd"/>
      <w:r w:rsidRPr="009E539E">
        <w:rPr>
          <w:lang w:val="uk-UA"/>
        </w:rPr>
        <w:t xml:space="preserve"> дизайнера. – Ростов н/Д: </w:t>
      </w:r>
      <w:proofErr w:type="spellStart"/>
      <w:r w:rsidRPr="009E539E">
        <w:rPr>
          <w:lang w:val="uk-UA"/>
        </w:rPr>
        <w:t>Феникс</w:t>
      </w:r>
      <w:proofErr w:type="spellEnd"/>
      <w:r w:rsidRPr="009E539E">
        <w:rPr>
          <w:lang w:val="uk-UA"/>
        </w:rPr>
        <w:t xml:space="preserve">, 2005. – 318 с. </w:t>
      </w:r>
    </w:p>
    <w:p w:rsidR="00EE5F69" w:rsidRPr="00E96D1D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Дани</w:t>
      </w:r>
      <w:proofErr w:type="spellEnd"/>
      <w:r>
        <w:rPr>
          <w:lang w:val="uk-UA"/>
        </w:rPr>
        <w:t>ленко В. Я. Дизайн</w:t>
      </w:r>
      <w:r w:rsidRPr="00E96D1D">
        <w:rPr>
          <w:lang w:val="uk-UA"/>
        </w:rPr>
        <w:t>: підру</w:t>
      </w:r>
      <w:r>
        <w:rPr>
          <w:lang w:val="uk-UA"/>
        </w:rPr>
        <w:t xml:space="preserve">чник / </w:t>
      </w:r>
      <w:proofErr w:type="spellStart"/>
      <w:r>
        <w:rPr>
          <w:lang w:val="uk-UA"/>
        </w:rPr>
        <w:t>В. Я. Даниле</w:t>
      </w:r>
      <w:proofErr w:type="spellEnd"/>
      <w:r>
        <w:rPr>
          <w:lang w:val="uk-UA"/>
        </w:rPr>
        <w:t xml:space="preserve">нко. </w:t>
      </w:r>
      <w:r w:rsidR="00C92697">
        <w:rPr>
          <w:lang w:val="uk-UA"/>
        </w:rPr>
        <w:t>-</w:t>
      </w:r>
      <w:r>
        <w:rPr>
          <w:lang w:val="uk-UA"/>
        </w:rPr>
        <w:t xml:space="preserve"> Х.: </w:t>
      </w:r>
      <w:r w:rsidRPr="00E96D1D">
        <w:rPr>
          <w:lang w:val="uk-UA"/>
        </w:rPr>
        <w:t xml:space="preserve">ХДАДМ, 2003. </w:t>
      </w:r>
      <w:r w:rsidR="00C92697">
        <w:rPr>
          <w:lang w:val="uk-UA"/>
        </w:rPr>
        <w:t>-</w:t>
      </w:r>
      <w:r w:rsidRPr="00E96D1D">
        <w:rPr>
          <w:lang w:val="uk-UA"/>
        </w:rPr>
        <w:t xml:space="preserve"> 320 с. </w:t>
      </w:r>
    </w:p>
    <w:p w:rsidR="00EE5F69" w:rsidRPr="00E96D1D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Дани</w:t>
      </w:r>
      <w:proofErr w:type="spellEnd"/>
      <w:r>
        <w:rPr>
          <w:lang w:val="uk-UA"/>
        </w:rPr>
        <w:t>эль </w:t>
      </w:r>
      <w:r w:rsidRPr="00E96D1D">
        <w:rPr>
          <w:lang w:val="uk-UA"/>
        </w:rPr>
        <w:t>С.</w:t>
      </w:r>
      <w:r>
        <w:rPr>
          <w:lang w:val="uk-UA"/>
        </w:rPr>
        <w:t xml:space="preserve"> М. </w:t>
      </w:r>
      <w:proofErr w:type="spellStart"/>
      <w:r>
        <w:rPr>
          <w:lang w:val="uk-UA"/>
        </w:rPr>
        <w:t>Искусство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видеть</w:t>
      </w:r>
      <w:proofErr w:type="spellEnd"/>
      <w:r>
        <w:rPr>
          <w:lang w:val="uk-UA"/>
        </w:rPr>
        <w:t xml:space="preserve"> / </w:t>
      </w:r>
      <w:proofErr w:type="spellStart"/>
      <w:r>
        <w:rPr>
          <w:lang w:val="uk-UA"/>
        </w:rPr>
        <w:t>Дани</w:t>
      </w:r>
      <w:proofErr w:type="spellEnd"/>
      <w:r>
        <w:rPr>
          <w:lang w:val="uk-UA"/>
        </w:rPr>
        <w:t xml:space="preserve">эль С. М. – </w:t>
      </w:r>
      <w:proofErr w:type="spellStart"/>
      <w:r>
        <w:rPr>
          <w:lang w:val="uk-UA"/>
        </w:rPr>
        <w:t>Ленинград</w:t>
      </w:r>
      <w:proofErr w:type="spellEnd"/>
      <w:r>
        <w:rPr>
          <w:lang w:val="uk-UA"/>
        </w:rPr>
        <w:t xml:space="preserve">: </w:t>
      </w:r>
      <w:proofErr w:type="spellStart"/>
      <w:r w:rsidRPr="00E96D1D">
        <w:rPr>
          <w:lang w:val="uk-UA"/>
        </w:rPr>
        <w:t>Искусство</w:t>
      </w:r>
      <w:proofErr w:type="spellEnd"/>
      <w:r w:rsidRPr="00E96D1D">
        <w:rPr>
          <w:lang w:val="uk-UA"/>
        </w:rPr>
        <w:t xml:space="preserve">, </w:t>
      </w:r>
      <w:proofErr w:type="spellStart"/>
      <w:r w:rsidRPr="00E96D1D">
        <w:rPr>
          <w:lang w:val="uk-UA"/>
        </w:rPr>
        <w:t>Ленинградское</w:t>
      </w:r>
      <w:proofErr w:type="spellEnd"/>
      <w:r w:rsidRPr="00E96D1D">
        <w:rPr>
          <w:lang w:val="uk-UA"/>
        </w:rPr>
        <w:t xml:space="preserve"> </w:t>
      </w:r>
      <w:proofErr w:type="spellStart"/>
      <w:r w:rsidRPr="00E96D1D">
        <w:rPr>
          <w:lang w:val="uk-UA"/>
        </w:rPr>
        <w:t>отделение</w:t>
      </w:r>
      <w:proofErr w:type="spellEnd"/>
      <w:r w:rsidRPr="00E96D1D">
        <w:rPr>
          <w:lang w:val="uk-UA"/>
        </w:rPr>
        <w:t xml:space="preserve">, 1990. — 223 c. </w:t>
      </w:r>
    </w:p>
    <w:p w:rsidR="00EE5F69" w:rsidRPr="00E96D1D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 w:rsidRPr="00E96D1D">
        <w:rPr>
          <w:lang w:val="uk-UA"/>
        </w:rPr>
        <w:t>Жданова</w:t>
      </w:r>
      <w:proofErr w:type="spellEnd"/>
      <w:r w:rsidRPr="00E96D1D">
        <w:rPr>
          <w:lang w:val="uk-UA"/>
        </w:rPr>
        <w:t xml:space="preserve"> Н.С. Перспектива (</w:t>
      </w:r>
      <w:proofErr w:type="spellStart"/>
      <w:r w:rsidRPr="00E96D1D">
        <w:rPr>
          <w:lang w:val="uk-UA"/>
        </w:rPr>
        <w:t>учебное</w:t>
      </w:r>
      <w:proofErr w:type="spellEnd"/>
      <w:r w:rsidRPr="00E96D1D">
        <w:rPr>
          <w:lang w:val="uk-UA"/>
        </w:rPr>
        <w:t xml:space="preserve"> </w:t>
      </w:r>
      <w:proofErr w:type="spellStart"/>
      <w:r w:rsidRPr="00E96D1D">
        <w:rPr>
          <w:lang w:val="uk-UA"/>
        </w:rPr>
        <w:t>пособие</w:t>
      </w:r>
      <w:proofErr w:type="spellEnd"/>
      <w:r w:rsidRPr="00E96D1D">
        <w:rPr>
          <w:lang w:val="uk-UA"/>
        </w:rPr>
        <w:t xml:space="preserve">) / Н. С. </w:t>
      </w:r>
      <w:proofErr w:type="spellStart"/>
      <w:r w:rsidRPr="00E96D1D">
        <w:rPr>
          <w:lang w:val="uk-UA"/>
        </w:rPr>
        <w:t>Жданова</w:t>
      </w:r>
      <w:proofErr w:type="spellEnd"/>
      <w:r w:rsidRPr="00E96D1D">
        <w:rPr>
          <w:lang w:val="uk-UA"/>
        </w:rPr>
        <w:t xml:space="preserve">. – М.: </w:t>
      </w:r>
      <w:proofErr w:type="spellStart"/>
      <w:r w:rsidRPr="00E96D1D">
        <w:rPr>
          <w:lang w:val="uk-UA"/>
        </w:rPr>
        <w:t>Владос</w:t>
      </w:r>
      <w:proofErr w:type="spellEnd"/>
      <w:r w:rsidRPr="00E96D1D">
        <w:rPr>
          <w:lang w:val="uk-UA"/>
        </w:rPr>
        <w:t xml:space="preserve">, 2004. – 224 с. </w:t>
      </w:r>
    </w:p>
    <w:p w:rsidR="00EE5F69" w:rsidRPr="00E96D1D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Заев</w:t>
      </w:r>
      <w:proofErr w:type="spellEnd"/>
      <w:r>
        <w:rPr>
          <w:lang w:val="uk-UA"/>
        </w:rPr>
        <w:t>а-Бурдонская </w:t>
      </w:r>
      <w:r w:rsidRPr="00E96D1D">
        <w:rPr>
          <w:lang w:val="uk-UA"/>
        </w:rPr>
        <w:t>Е.</w:t>
      </w:r>
      <w:r>
        <w:rPr>
          <w:lang w:val="uk-UA"/>
        </w:rPr>
        <w:t> </w:t>
      </w:r>
      <w:r w:rsidRPr="00E96D1D">
        <w:rPr>
          <w:lang w:val="uk-UA"/>
        </w:rPr>
        <w:t>А.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Кура</w:t>
      </w:r>
      <w:proofErr w:type="spellEnd"/>
      <w:r>
        <w:rPr>
          <w:lang w:val="uk-UA"/>
        </w:rPr>
        <w:t>сов </w:t>
      </w:r>
      <w:r w:rsidRPr="00E96D1D">
        <w:rPr>
          <w:lang w:val="uk-UA"/>
        </w:rPr>
        <w:t>С.</w:t>
      </w:r>
      <w:r>
        <w:rPr>
          <w:lang w:val="uk-UA"/>
        </w:rPr>
        <w:t xml:space="preserve"> В. </w:t>
      </w:r>
      <w:proofErr w:type="spellStart"/>
      <w:r>
        <w:rPr>
          <w:lang w:val="uk-UA"/>
        </w:rPr>
        <w:t>Формообразование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дизайне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среды</w:t>
      </w:r>
      <w:proofErr w:type="spellEnd"/>
      <w:r>
        <w:rPr>
          <w:lang w:val="uk-UA"/>
        </w:rPr>
        <w:t xml:space="preserve">. </w:t>
      </w:r>
      <w:r w:rsidRPr="00E96D1D">
        <w:rPr>
          <w:lang w:val="uk-UA"/>
        </w:rPr>
        <w:t xml:space="preserve">Метод </w:t>
      </w:r>
      <w:proofErr w:type="spellStart"/>
      <w:r w:rsidRPr="00E96D1D">
        <w:rPr>
          <w:lang w:val="uk-UA"/>
        </w:rPr>
        <w:t>стилизации</w:t>
      </w:r>
      <w:proofErr w:type="spellEnd"/>
      <w:r w:rsidRPr="00E96D1D">
        <w:rPr>
          <w:lang w:val="uk-UA"/>
        </w:rPr>
        <w:t xml:space="preserve">. </w:t>
      </w:r>
      <w:proofErr w:type="spellStart"/>
      <w:r w:rsidRPr="00E96D1D">
        <w:rPr>
          <w:lang w:val="uk-UA"/>
        </w:rPr>
        <w:t>Учебное</w:t>
      </w:r>
      <w:proofErr w:type="spellEnd"/>
      <w:r w:rsidRPr="00E96D1D">
        <w:rPr>
          <w:lang w:val="uk-UA"/>
        </w:rPr>
        <w:t xml:space="preserve"> </w:t>
      </w:r>
      <w:proofErr w:type="spellStart"/>
      <w:r w:rsidRPr="00E96D1D">
        <w:rPr>
          <w:lang w:val="uk-UA"/>
        </w:rPr>
        <w:t>пособие</w:t>
      </w:r>
      <w:proofErr w:type="spellEnd"/>
      <w:r w:rsidRPr="00E96D1D">
        <w:rPr>
          <w:lang w:val="uk-UA"/>
        </w:rPr>
        <w:t xml:space="preserve">. </w:t>
      </w:r>
      <w:r w:rsidR="00C92697">
        <w:rPr>
          <w:lang w:val="uk-UA"/>
        </w:rPr>
        <w:t>-</w:t>
      </w:r>
      <w:r w:rsidRPr="00E96D1D">
        <w:rPr>
          <w:lang w:val="uk-UA"/>
        </w:rPr>
        <w:t xml:space="preserve"> М.: МГХПУ </w:t>
      </w:r>
      <w:proofErr w:type="spellStart"/>
      <w:r w:rsidRPr="00E96D1D">
        <w:rPr>
          <w:lang w:val="uk-UA"/>
        </w:rPr>
        <w:t>имени</w:t>
      </w:r>
      <w:proofErr w:type="spellEnd"/>
      <w:r w:rsidRPr="00E96D1D">
        <w:rPr>
          <w:lang w:val="uk-UA"/>
        </w:rPr>
        <w:t xml:space="preserve"> </w:t>
      </w:r>
      <w:proofErr w:type="spellStart"/>
      <w:r w:rsidRPr="00E96D1D">
        <w:rPr>
          <w:lang w:val="uk-UA"/>
        </w:rPr>
        <w:t>С.</w:t>
      </w:r>
      <w:r>
        <w:rPr>
          <w:lang w:val="uk-UA"/>
        </w:rPr>
        <w:t> Г. </w:t>
      </w:r>
      <w:r w:rsidRPr="00E96D1D">
        <w:rPr>
          <w:lang w:val="uk-UA"/>
        </w:rPr>
        <w:t>Строган</w:t>
      </w:r>
      <w:proofErr w:type="spellEnd"/>
      <w:r w:rsidRPr="00E96D1D">
        <w:rPr>
          <w:lang w:val="uk-UA"/>
        </w:rPr>
        <w:t xml:space="preserve">ова, 2008. — 236 с. </w:t>
      </w:r>
    </w:p>
    <w:p w:rsidR="00EE5F69" w:rsidRPr="00D23739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r w:rsidRPr="00D23739">
        <w:rPr>
          <w:lang w:val="uk-UA"/>
        </w:rPr>
        <w:t xml:space="preserve">Зайцев А. Наука о </w:t>
      </w:r>
      <w:proofErr w:type="spellStart"/>
      <w:r w:rsidRPr="00D23739">
        <w:rPr>
          <w:lang w:val="uk-UA"/>
        </w:rPr>
        <w:t>цвете</w:t>
      </w:r>
      <w:proofErr w:type="spellEnd"/>
      <w:r w:rsidRPr="00D23739">
        <w:rPr>
          <w:lang w:val="uk-UA"/>
        </w:rPr>
        <w:t xml:space="preserve"> и </w:t>
      </w:r>
      <w:proofErr w:type="spellStart"/>
      <w:r w:rsidRPr="00D23739">
        <w:rPr>
          <w:lang w:val="uk-UA"/>
        </w:rPr>
        <w:t>живопись</w:t>
      </w:r>
      <w:proofErr w:type="spellEnd"/>
      <w:r w:rsidRPr="00D23739">
        <w:rPr>
          <w:lang w:val="uk-UA"/>
        </w:rPr>
        <w:t xml:space="preserve">. – М. </w:t>
      </w:r>
      <w:proofErr w:type="spellStart"/>
      <w:r w:rsidRPr="00D23739">
        <w:rPr>
          <w:lang w:val="uk-UA"/>
        </w:rPr>
        <w:t>Прогресс</w:t>
      </w:r>
      <w:proofErr w:type="spellEnd"/>
      <w:r w:rsidRPr="00D23739">
        <w:rPr>
          <w:lang w:val="uk-UA"/>
        </w:rPr>
        <w:t xml:space="preserve">, 1986. </w:t>
      </w:r>
    </w:p>
    <w:p w:rsidR="00EE5F69" w:rsidRPr="009E539E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Кове</w:t>
      </w:r>
      <w:proofErr w:type="spellEnd"/>
      <w:r>
        <w:rPr>
          <w:lang w:val="uk-UA"/>
        </w:rPr>
        <w:t>шникова </w:t>
      </w:r>
      <w:r w:rsidRPr="009E539E">
        <w:rPr>
          <w:lang w:val="uk-UA"/>
        </w:rPr>
        <w:t>Н.</w:t>
      </w:r>
      <w:r>
        <w:rPr>
          <w:lang w:val="uk-UA"/>
        </w:rPr>
        <w:t> </w:t>
      </w:r>
      <w:r w:rsidRPr="009E539E">
        <w:rPr>
          <w:lang w:val="uk-UA"/>
        </w:rPr>
        <w:t xml:space="preserve">А. Дизайн: </w:t>
      </w:r>
      <w:proofErr w:type="spellStart"/>
      <w:r w:rsidRPr="009E539E">
        <w:rPr>
          <w:lang w:val="uk-UA"/>
        </w:rPr>
        <w:t>история</w:t>
      </w:r>
      <w:proofErr w:type="spellEnd"/>
      <w:r w:rsidRPr="009E539E">
        <w:rPr>
          <w:lang w:val="uk-UA"/>
        </w:rPr>
        <w:t xml:space="preserve"> и </w:t>
      </w:r>
      <w:proofErr w:type="spellStart"/>
      <w:r w:rsidRPr="009E539E">
        <w:rPr>
          <w:lang w:val="uk-UA"/>
        </w:rPr>
        <w:t>теория</w:t>
      </w:r>
      <w:proofErr w:type="spellEnd"/>
      <w:r w:rsidRPr="009E539E">
        <w:rPr>
          <w:lang w:val="uk-UA"/>
        </w:rPr>
        <w:t xml:space="preserve">: </w:t>
      </w:r>
      <w:proofErr w:type="spellStart"/>
      <w:r w:rsidRPr="009E539E">
        <w:rPr>
          <w:lang w:val="uk-UA"/>
        </w:rPr>
        <w:t>Учеб</w:t>
      </w:r>
      <w:proofErr w:type="spellEnd"/>
      <w:r w:rsidRPr="009E539E">
        <w:rPr>
          <w:lang w:val="uk-UA"/>
        </w:rPr>
        <w:t xml:space="preserve">. </w:t>
      </w:r>
      <w:proofErr w:type="spellStart"/>
      <w:r w:rsidRPr="009E539E">
        <w:rPr>
          <w:lang w:val="uk-UA"/>
        </w:rPr>
        <w:t>пособие</w:t>
      </w:r>
      <w:proofErr w:type="spellEnd"/>
      <w:r w:rsidRPr="009E539E">
        <w:rPr>
          <w:lang w:val="uk-UA"/>
        </w:rPr>
        <w:t xml:space="preserve">. – М.: Омега-Л, 2005. – 224 с. </w:t>
      </w:r>
    </w:p>
    <w:p w:rsidR="00EE5F69" w:rsidRPr="009E539E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Крав</w:t>
      </w:r>
      <w:proofErr w:type="spellEnd"/>
      <w:r>
        <w:rPr>
          <w:lang w:val="uk-UA"/>
        </w:rPr>
        <w:t>ец </w:t>
      </w:r>
      <w:r w:rsidRPr="009E539E">
        <w:rPr>
          <w:lang w:val="uk-UA"/>
        </w:rPr>
        <w:t>В.</w:t>
      </w:r>
      <w:r>
        <w:rPr>
          <w:lang w:val="uk-UA"/>
        </w:rPr>
        <w:t> </w:t>
      </w:r>
      <w:r w:rsidRPr="009E539E">
        <w:rPr>
          <w:lang w:val="uk-UA"/>
        </w:rPr>
        <w:t xml:space="preserve">И. </w:t>
      </w:r>
      <w:proofErr w:type="spellStart"/>
      <w:r w:rsidRPr="009E539E">
        <w:rPr>
          <w:lang w:val="uk-UA"/>
        </w:rPr>
        <w:t>Колористическое</w:t>
      </w:r>
      <w:proofErr w:type="spellEnd"/>
      <w:r w:rsidRPr="009E539E">
        <w:rPr>
          <w:lang w:val="uk-UA"/>
        </w:rPr>
        <w:t xml:space="preserve"> </w:t>
      </w:r>
      <w:proofErr w:type="spellStart"/>
      <w:r w:rsidRPr="009E539E">
        <w:rPr>
          <w:lang w:val="uk-UA"/>
        </w:rPr>
        <w:t>формообразование</w:t>
      </w:r>
      <w:proofErr w:type="spellEnd"/>
      <w:r w:rsidRPr="009E539E">
        <w:rPr>
          <w:lang w:val="uk-UA"/>
        </w:rPr>
        <w:t xml:space="preserve"> в </w:t>
      </w:r>
      <w:proofErr w:type="spellStart"/>
      <w:r w:rsidRPr="009E539E">
        <w:rPr>
          <w:lang w:val="uk-UA"/>
        </w:rPr>
        <w:t>архитектуре</w:t>
      </w:r>
      <w:proofErr w:type="spellEnd"/>
      <w:r w:rsidRPr="009E539E">
        <w:rPr>
          <w:lang w:val="uk-UA"/>
        </w:rPr>
        <w:t xml:space="preserve">. – </w:t>
      </w:r>
      <w:proofErr w:type="spellStart"/>
      <w:r w:rsidRPr="009E539E">
        <w:rPr>
          <w:lang w:val="uk-UA"/>
        </w:rPr>
        <w:t>Харьков</w:t>
      </w:r>
      <w:proofErr w:type="spellEnd"/>
      <w:r w:rsidRPr="009E539E">
        <w:rPr>
          <w:lang w:val="uk-UA"/>
        </w:rPr>
        <w:t xml:space="preserve">: Вища школа, 1987. – 131 с. </w:t>
      </w:r>
    </w:p>
    <w:p w:rsidR="00EE5F69" w:rsidRPr="003B7875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Миха</w:t>
      </w:r>
      <w:proofErr w:type="spellEnd"/>
      <w:r>
        <w:rPr>
          <w:lang w:val="uk-UA"/>
        </w:rPr>
        <w:t xml:space="preserve">йленко В. Є. Основи композиції / </w:t>
      </w:r>
      <w:proofErr w:type="spellStart"/>
      <w:r>
        <w:rPr>
          <w:lang w:val="uk-UA"/>
        </w:rPr>
        <w:t>В. Є. Михайле</w:t>
      </w:r>
      <w:proofErr w:type="spellEnd"/>
      <w:r>
        <w:rPr>
          <w:lang w:val="uk-UA"/>
        </w:rPr>
        <w:t xml:space="preserve">нко. – К.: Каравела, 2004. </w:t>
      </w:r>
      <w:r w:rsidRPr="003B7875">
        <w:rPr>
          <w:lang w:val="uk-UA"/>
        </w:rPr>
        <w:t xml:space="preserve">– 304 с. </w:t>
      </w:r>
    </w:p>
    <w:p w:rsidR="00EE5F69" w:rsidRPr="009E539E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Нест</w:t>
      </w:r>
      <w:proofErr w:type="spellEnd"/>
      <w:r>
        <w:rPr>
          <w:lang w:val="uk-UA"/>
        </w:rPr>
        <w:t>еренко </w:t>
      </w:r>
      <w:r w:rsidRPr="009E539E">
        <w:rPr>
          <w:lang w:val="uk-UA"/>
        </w:rPr>
        <w:t>О.</w:t>
      </w:r>
      <w:r>
        <w:rPr>
          <w:lang w:val="uk-UA"/>
        </w:rPr>
        <w:t> </w:t>
      </w:r>
      <w:r w:rsidRPr="009E539E">
        <w:rPr>
          <w:lang w:val="uk-UA"/>
        </w:rPr>
        <w:t xml:space="preserve">И. </w:t>
      </w:r>
      <w:proofErr w:type="spellStart"/>
      <w:r w:rsidRPr="009E539E">
        <w:rPr>
          <w:lang w:val="uk-UA"/>
        </w:rPr>
        <w:t>Краткая</w:t>
      </w:r>
      <w:proofErr w:type="spellEnd"/>
      <w:r w:rsidRPr="009E539E">
        <w:rPr>
          <w:lang w:val="uk-UA"/>
        </w:rPr>
        <w:t xml:space="preserve"> </w:t>
      </w:r>
      <w:proofErr w:type="spellStart"/>
      <w:r w:rsidRPr="009E539E">
        <w:rPr>
          <w:lang w:val="uk-UA"/>
        </w:rPr>
        <w:t>энциклопедия</w:t>
      </w:r>
      <w:proofErr w:type="spellEnd"/>
      <w:r w:rsidRPr="009E539E">
        <w:rPr>
          <w:lang w:val="uk-UA"/>
        </w:rPr>
        <w:t xml:space="preserve"> </w:t>
      </w:r>
      <w:proofErr w:type="spellStart"/>
      <w:r w:rsidRPr="009E539E">
        <w:rPr>
          <w:lang w:val="uk-UA"/>
        </w:rPr>
        <w:t>дизайна</w:t>
      </w:r>
      <w:proofErr w:type="spellEnd"/>
      <w:r w:rsidRPr="009E539E">
        <w:rPr>
          <w:lang w:val="uk-UA"/>
        </w:rPr>
        <w:t>. – М.</w:t>
      </w:r>
      <w:r>
        <w:rPr>
          <w:lang w:val="uk-UA"/>
        </w:rPr>
        <w:t>:</w:t>
      </w:r>
      <w:r w:rsidRPr="009E539E">
        <w:rPr>
          <w:lang w:val="uk-UA"/>
        </w:rPr>
        <w:t xml:space="preserve"> </w:t>
      </w:r>
      <w:proofErr w:type="spellStart"/>
      <w:r w:rsidRPr="009E539E">
        <w:rPr>
          <w:lang w:val="uk-UA"/>
        </w:rPr>
        <w:t>Молодая</w:t>
      </w:r>
      <w:proofErr w:type="spellEnd"/>
      <w:r w:rsidRPr="009E539E">
        <w:rPr>
          <w:lang w:val="uk-UA"/>
        </w:rPr>
        <w:t xml:space="preserve"> </w:t>
      </w:r>
      <w:proofErr w:type="spellStart"/>
      <w:r w:rsidRPr="009E539E">
        <w:rPr>
          <w:lang w:val="uk-UA"/>
        </w:rPr>
        <w:t>гвардия</w:t>
      </w:r>
      <w:proofErr w:type="spellEnd"/>
      <w:r w:rsidRPr="009E539E">
        <w:rPr>
          <w:lang w:val="uk-UA"/>
        </w:rPr>
        <w:t xml:space="preserve">, 1994. – 334 с. </w:t>
      </w:r>
    </w:p>
    <w:p w:rsidR="00EE5F69" w:rsidRPr="00EE5F69" w:rsidRDefault="00EE5F69" w:rsidP="00EE5F69">
      <w:pPr>
        <w:pStyle w:val="a3"/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 w:rsidRPr="00EE5F69">
        <w:rPr>
          <w:lang w:val="uk-UA"/>
        </w:rPr>
        <w:t>Одно</w:t>
      </w:r>
      <w:proofErr w:type="spellEnd"/>
      <w:r w:rsidRPr="00EE5F69">
        <w:rPr>
          <w:lang w:val="uk-UA"/>
        </w:rPr>
        <w:t>рялова І. В. «Матеріали, інструменти та обладнання в образотворчому мистецтві». М., 1990.</w:t>
      </w:r>
    </w:p>
    <w:p w:rsidR="00EE5F69" w:rsidRPr="00EE5F69" w:rsidRDefault="00EE5F69" w:rsidP="00EE5F69">
      <w:pPr>
        <w:pStyle w:val="a3"/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 w:rsidRPr="00EE5F69">
        <w:rPr>
          <w:lang w:val="uk-UA"/>
        </w:rPr>
        <w:t>Пучк</w:t>
      </w:r>
      <w:proofErr w:type="spellEnd"/>
      <w:r w:rsidRPr="00EE5F69">
        <w:rPr>
          <w:lang w:val="uk-UA"/>
        </w:rPr>
        <w:t xml:space="preserve">ов А. С., </w:t>
      </w:r>
      <w:proofErr w:type="spellStart"/>
      <w:r w:rsidRPr="00EE5F69">
        <w:rPr>
          <w:lang w:val="uk-UA"/>
        </w:rPr>
        <w:t>Тріс</w:t>
      </w:r>
      <w:proofErr w:type="spellEnd"/>
      <w:r w:rsidRPr="00EE5F69">
        <w:rPr>
          <w:lang w:val="uk-UA"/>
        </w:rPr>
        <w:t>елев А. В. Методика роботи над натюрмортом: Навчальний посібник для студентів художньо-графічних факультетів педагогічних інститутів. - М.: Просвітництво, 1982. - 160 с.</w:t>
      </w:r>
    </w:p>
    <w:p w:rsidR="00EE5F69" w:rsidRPr="009E539E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</w:pPr>
      <w:r>
        <w:t>Рунге</w:t>
      </w:r>
      <w:r>
        <w:rPr>
          <w:lang w:val="uk-UA"/>
        </w:rPr>
        <w:t> </w:t>
      </w:r>
      <w:r w:rsidRPr="009E539E">
        <w:t>В.</w:t>
      </w:r>
      <w:r>
        <w:rPr>
          <w:lang w:val="uk-UA"/>
        </w:rPr>
        <w:t> </w:t>
      </w:r>
      <w:r>
        <w:t>Ф. История дизайна науки и</w:t>
      </w:r>
      <w:r>
        <w:rPr>
          <w:lang w:val="uk-UA"/>
        </w:rPr>
        <w:t xml:space="preserve"> </w:t>
      </w:r>
      <w:r w:rsidRPr="009E539E">
        <w:t>техники. – М.</w:t>
      </w:r>
      <w:r>
        <w:rPr>
          <w:lang w:val="uk-UA"/>
        </w:rPr>
        <w:t>,</w:t>
      </w:r>
      <w:r w:rsidRPr="009E539E">
        <w:t xml:space="preserve"> 2006</w:t>
      </w:r>
      <w:r>
        <w:rPr>
          <w:lang w:val="uk-UA"/>
        </w:rPr>
        <w:t>.</w:t>
      </w:r>
      <w:r w:rsidRPr="009E539E">
        <w:t xml:space="preserve"> </w:t>
      </w:r>
    </w:p>
    <w:p w:rsidR="00EE5F69" w:rsidRPr="009E539E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</w:pPr>
      <w:proofErr w:type="spellStart"/>
      <w:r>
        <w:t>Сензюк</w:t>
      </w:r>
      <w:proofErr w:type="spellEnd"/>
      <w:r>
        <w:rPr>
          <w:lang w:val="uk-UA"/>
        </w:rPr>
        <w:t> </w:t>
      </w:r>
      <w:r w:rsidRPr="009E539E">
        <w:t>П.</w:t>
      </w:r>
      <w:r>
        <w:rPr>
          <w:lang w:val="uk-UA"/>
        </w:rPr>
        <w:t> </w:t>
      </w:r>
      <w:r w:rsidRPr="009E539E">
        <w:t>К. Композиция в декоративно-прикладном искусстве, - К., 1988.</w:t>
      </w:r>
    </w:p>
    <w:p w:rsidR="00EE5F69" w:rsidRPr="009E539E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Тиц </w:t>
      </w:r>
      <w:proofErr w:type="spellEnd"/>
      <w:r w:rsidRPr="009E539E">
        <w:rPr>
          <w:lang w:val="uk-UA"/>
        </w:rPr>
        <w:t>А.</w:t>
      </w:r>
      <w:r>
        <w:rPr>
          <w:lang w:val="uk-UA"/>
        </w:rPr>
        <w:t xml:space="preserve"> А., </w:t>
      </w:r>
      <w:proofErr w:type="spellStart"/>
      <w:r>
        <w:rPr>
          <w:lang w:val="uk-UA"/>
        </w:rPr>
        <w:t>Воро</w:t>
      </w:r>
      <w:proofErr w:type="spellEnd"/>
      <w:r>
        <w:rPr>
          <w:lang w:val="uk-UA"/>
        </w:rPr>
        <w:t>бьева </w:t>
      </w:r>
      <w:r w:rsidRPr="009E539E">
        <w:rPr>
          <w:lang w:val="uk-UA"/>
        </w:rPr>
        <w:t>Е.</w:t>
      </w:r>
      <w:r>
        <w:rPr>
          <w:lang w:val="uk-UA"/>
        </w:rPr>
        <w:t xml:space="preserve"> В. </w:t>
      </w:r>
      <w:proofErr w:type="spellStart"/>
      <w:r>
        <w:rPr>
          <w:lang w:val="uk-UA"/>
        </w:rPr>
        <w:t>Пластический</w:t>
      </w:r>
      <w:proofErr w:type="spellEnd"/>
      <w:r>
        <w:rPr>
          <w:lang w:val="uk-UA"/>
        </w:rPr>
        <w:t xml:space="preserve"> </w:t>
      </w:r>
      <w:proofErr w:type="spellStart"/>
      <w:r w:rsidRPr="009E539E">
        <w:rPr>
          <w:lang w:val="uk-UA"/>
        </w:rPr>
        <w:t>язык</w:t>
      </w:r>
      <w:proofErr w:type="spellEnd"/>
      <w:r w:rsidRPr="009E539E">
        <w:rPr>
          <w:lang w:val="uk-UA"/>
        </w:rPr>
        <w:t xml:space="preserve"> </w:t>
      </w:r>
      <w:proofErr w:type="spellStart"/>
      <w:r w:rsidRPr="009E539E">
        <w:rPr>
          <w:lang w:val="uk-UA"/>
        </w:rPr>
        <w:t>архитектуры</w:t>
      </w:r>
      <w:proofErr w:type="spellEnd"/>
      <w:r w:rsidRPr="009E539E">
        <w:rPr>
          <w:lang w:val="uk-UA"/>
        </w:rPr>
        <w:t>. – М.:</w:t>
      </w:r>
      <w:r>
        <w:rPr>
          <w:lang w:val="uk-UA"/>
        </w:rPr>
        <w:t xml:space="preserve"> </w:t>
      </w:r>
      <w:proofErr w:type="spellStart"/>
      <w:r w:rsidRPr="009E539E">
        <w:rPr>
          <w:lang w:val="uk-UA"/>
        </w:rPr>
        <w:t>Стройиздат</w:t>
      </w:r>
      <w:proofErr w:type="spellEnd"/>
      <w:r w:rsidRPr="009E539E">
        <w:rPr>
          <w:lang w:val="uk-UA"/>
        </w:rPr>
        <w:t xml:space="preserve">, 1986. – 312 с. </w:t>
      </w:r>
    </w:p>
    <w:p w:rsidR="00EE5F69" w:rsidRPr="009E539E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r>
        <w:rPr>
          <w:lang w:val="uk-UA"/>
        </w:rPr>
        <w:t xml:space="preserve">Цойгнер Г. </w:t>
      </w:r>
      <w:proofErr w:type="spellStart"/>
      <w:r>
        <w:rPr>
          <w:lang w:val="uk-UA"/>
        </w:rPr>
        <w:t>Учение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цвете</w:t>
      </w:r>
      <w:proofErr w:type="spellEnd"/>
      <w:r>
        <w:rPr>
          <w:lang w:val="uk-UA"/>
        </w:rPr>
        <w:t xml:space="preserve">. – М. </w:t>
      </w:r>
      <w:proofErr w:type="spellStart"/>
      <w:r>
        <w:rPr>
          <w:lang w:val="uk-UA"/>
        </w:rPr>
        <w:t>Издательство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литературы</w:t>
      </w:r>
      <w:proofErr w:type="spellEnd"/>
      <w:r>
        <w:rPr>
          <w:lang w:val="uk-UA"/>
        </w:rPr>
        <w:t xml:space="preserve"> по </w:t>
      </w:r>
      <w:proofErr w:type="spellStart"/>
      <w:r w:rsidRPr="009E539E">
        <w:rPr>
          <w:lang w:val="uk-UA"/>
        </w:rPr>
        <w:t>строительству</w:t>
      </w:r>
      <w:proofErr w:type="spellEnd"/>
      <w:r w:rsidRPr="009E539E">
        <w:rPr>
          <w:lang w:val="uk-UA"/>
        </w:rPr>
        <w:t xml:space="preserve">, </w:t>
      </w:r>
      <w:r>
        <w:rPr>
          <w:lang w:val="uk-UA"/>
        </w:rPr>
        <w:t>1971. – 158 с.</w:t>
      </w:r>
    </w:p>
    <w:p w:rsidR="00EE5F69" w:rsidRPr="003B7875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Шпар</w:t>
      </w:r>
      <w:proofErr w:type="spellEnd"/>
      <w:r>
        <w:rPr>
          <w:lang w:val="uk-UA"/>
        </w:rPr>
        <w:t>а </w:t>
      </w:r>
      <w:r w:rsidRPr="00E96D1D">
        <w:rPr>
          <w:lang w:val="uk-UA"/>
        </w:rPr>
        <w:t>П.</w:t>
      </w:r>
      <w:r>
        <w:rPr>
          <w:lang w:val="uk-UA"/>
        </w:rPr>
        <w:t xml:space="preserve"> Е., </w:t>
      </w:r>
      <w:proofErr w:type="spellStart"/>
      <w:r>
        <w:rPr>
          <w:lang w:val="uk-UA"/>
        </w:rPr>
        <w:t>Шпар</w:t>
      </w:r>
      <w:proofErr w:type="spellEnd"/>
      <w:r>
        <w:rPr>
          <w:lang w:val="uk-UA"/>
        </w:rPr>
        <w:t>а </w:t>
      </w:r>
      <w:r w:rsidRPr="00E96D1D">
        <w:rPr>
          <w:lang w:val="uk-UA"/>
        </w:rPr>
        <w:t>И.</w:t>
      </w:r>
      <w:r>
        <w:rPr>
          <w:lang w:val="uk-UA"/>
        </w:rPr>
        <w:t xml:space="preserve"> П. </w:t>
      </w:r>
      <w:proofErr w:type="spellStart"/>
      <w:r>
        <w:rPr>
          <w:lang w:val="uk-UA"/>
        </w:rPr>
        <w:t>Техническая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эстетика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основы</w:t>
      </w:r>
      <w:proofErr w:type="spellEnd"/>
      <w:r>
        <w:rPr>
          <w:lang w:val="uk-UA"/>
        </w:rPr>
        <w:t xml:space="preserve"> </w:t>
      </w:r>
      <w:proofErr w:type="spellStart"/>
      <w:r w:rsidRPr="00E96D1D">
        <w:rPr>
          <w:lang w:val="uk-UA"/>
        </w:rPr>
        <w:t>художественного</w:t>
      </w:r>
      <w:proofErr w:type="spellEnd"/>
      <w:r w:rsidRPr="00E96D1D">
        <w:rPr>
          <w:lang w:val="uk-UA"/>
        </w:rPr>
        <w:t xml:space="preserve"> </w:t>
      </w:r>
      <w:proofErr w:type="spellStart"/>
      <w:r w:rsidRPr="00E96D1D">
        <w:rPr>
          <w:lang w:val="uk-UA"/>
        </w:rPr>
        <w:t>конструирования</w:t>
      </w:r>
      <w:proofErr w:type="spellEnd"/>
      <w:r w:rsidRPr="00E96D1D">
        <w:rPr>
          <w:lang w:val="uk-UA"/>
        </w:rPr>
        <w:t xml:space="preserve"> К.: Вища школа, 1989. — 247 с.</w:t>
      </w:r>
      <w:r w:rsidRPr="003B7875">
        <w:rPr>
          <w:lang w:val="uk-UA"/>
        </w:rPr>
        <w:t xml:space="preserve"> </w:t>
      </w:r>
    </w:p>
    <w:sectPr w:rsidR="00EE5F69" w:rsidRPr="003B7875" w:rsidSect="00F47E27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3555"/>
    <w:multiLevelType w:val="hybridMultilevel"/>
    <w:tmpl w:val="7B92FFF6"/>
    <w:lvl w:ilvl="0" w:tplc="41F6F20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141DB"/>
    <w:multiLevelType w:val="hybridMultilevel"/>
    <w:tmpl w:val="04381E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1B557C0"/>
    <w:multiLevelType w:val="hybridMultilevel"/>
    <w:tmpl w:val="4B24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A2390"/>
    <w:multiLevelType w:val="hybridMultilevel"/>
    <w:tmpl w:val="2D941656"/>
    <w:lvl w:ilvl="0" w:tplc="A6C68A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FCC5FB8"/>
    <w:multiLevelType w:val="hybridMultilevel"/>
    <w:tmpl w:val="237498B6"/>
    <w:lvl w:ilvl="0" w:tplc="0E1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D00D9"/>
    <w:multiLevelType w:val="hybridMultilevel"/>
    <w:tmpl w:val="3050C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793AF1"/>
    <w:multiLevelType w:val="hybridMultilevel"/>
    <w:tmpl w:val="C5FE1F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62A5D15"/>
    <w:multiLevelType w:val="hybridMultilevel"/>
    <w:tmpl w:val="8340C242"/>
    <w:lvl w:ilvl="0" w:tplc="030C27A6">
      <w:start w:val="1"/>
      <w:numFmt w:val="decimal"/>
      <w:lvlText w:val="%1."/>
      <w:lvlJc w:val="left"/>
      <w:pPr>
        <w:ind w:left="1917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4342F2"/>
    <w:multiLevelType w:val="hybridMultilevel"/>
    <w:tmpl w:val="90A467E0"/>
    <w:lvl w:ilvl="0" w:tplc="98100E14">
      <w:start w:val="4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71A64387"/>
    <w:multiLevelType w:val="multilevel"/>
    <w:tmpl w:val="2962E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758710F0"/>
    <w:multiLevelType w:val="hybridMultilevel"/>
    <w:tmpl w:val="5156E376"/>
    <w:lvl w:ilvl="0" w:tplc="41F6F20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75C71A7B"/>
    <w:multiLevelType w:val="multilevel"/>
    <w:tmpl w:val="C6A2B5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6130FB2"/>
    <w:multiLevelType w:val="hybridMultilevel"/>
    <w:tmpl w:val="870072BC"/>
    <w:lvl w:ilvl="0" w:tplc="0428BA7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761E282D"/>
    <w:multiLevelType w:val="hybridMultilevel"/>
    <w:tmpl w:val="D020D82A"/>
    <w:lvl w:ilvl="0" w:tplc="65D28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F1"/>
    <w:rsid w:val="00011248"/>
    <w:rsid w:val="00030815"/>
    <w:rsid w:val="00031EB5"/>
    <w:rsid w:val="00064F2B"/>
    <w:rsid w:val="00065593"/>
    <w:rsid w:val="00071DCE"/>
    <w:rsid w:val="00074687"/>
    <w:rsid w:val="000937B3"/>
    <w:rsid w:val="000D1F13"/>
    <w:rsid w:val="000D6EF9"/>
    <w:rsid w:val="000F2BA3"/>
    <w:rsid w:val="001142E6"/>
    <w:rsid w:val="00135F2C"/>
    <w:rsid w:val="001516C1"/>
    <w:rsid w:val="00156EBB"/>
    <w:rsid w:val="00161DA6"/>
    <w:rsid w:val="0016221D"/>
    <w:rsid w:val="001647AF"/>
    <w:rsid w:val="001B10C6"/>
    <w:rsid w:val="001B474F"/>
    <w:rsid w:val="001C1D92"/>
    <w:rsid w:val="002006F3"/>
    <w:rsid w:val="0021228D"/>
    <w:rsid w:val="00231DE9"/>
    <w:rsid w:val="00246B89"/>
    <w:rsid w:val="0025403F"/>
    <w:rsid w:val="00255070"/>
    <w:rsid w:val="00256FE2"/>
    <w:rsid w:val="002570DF"/>
    <w:rsid w:val="002633B3"/>
    <w:rsid w:val="00297CE9"/>
    <w:rsid w:val="002C4117"/>
    <w:rsid w:val="002C75A6"/>
    <w:rsid w:val="00316E7E"/>
    <w:rsid w:val="00325AA3"/>
    <w:rsid w:val="0032736B"/>
    <w:rsid w:val="00337043"/>
    <w:rsid w:val="0036454A"/>
    <w:rsid w:val="00387639"/>
    <w:rsid w:val="003A4D0A"/>
    <w:rsid w:val="003B1322"/>
    <w:rsid w:val="003B3B33"/>
    <w:rsid w:val="003E0F9E"/>
    <w:rsid w:val="003E1EFB"/>
    <w:rsid w:val="003F0E04"/>
    <w:rsid w:val="004076FB"/>
    <w:rsid w:val="00410AC6"/>
    <w:rsid w:val="00417E93"/>
    <w:rsid w:val="00440526"/>
    <w:rsid w:val="00445955"/>
    <w:rsid w:val="004729DC"/>
    <w:rsid w:val="00486AA1"/>
    <w:rsid w:val="00486B27"/>
    <w:rsid w:val="004B7CE6"/>
    <w:rsid w:val="004E56A6"/>
    <w:rsid w:val="005040A1"/>
    <w:rsid w:val="005433B2"/>
    <w:rsid w:val="005615D5"/>
    <w:rsid w:val="005A37EF"/>
    <w:rsid w:val="005C1C7E"/>
    <w:rsid w:val="005C445B"/>
    <w:rsid w:val="005E2634"/>
    <w:rsid w:val="005E6187"/>
    <w:rsid w:val="005F27CB"/>
    <w:rsid w:val="005F58E8"/>
    <w:rsid w:val="00602675"/>
    <w:rsid w:val="00614F61"/>
    <w:rsid w:val="0062619E"/>
    <w:rsid w:val="006357FE"/>
    <w:rsid w:val="006652C1"/>
    <w:rsid w:val="00684F8F"/>
    <w:rsid w:val="0068706B"/>
    <w:rsid w:val="00692CC5"/>
    <w:rsid w:val="00694A3A"/>
    <w:rsid w:val="006B52DE"/>
    <w:rsid w:val="006C19DD"/>
    <w:rsid w:val="006C380F"/>
    <w:rsid w:val="006E03D9"/>
    <w:rsid w:val="006F6A26"/>
    <w:rsid w:val="00723097"/>
    <w:rsid w:val="007259E9"/>
    <w:rsid w:val="007315D6"/>
    <w:rsid w:val="00736AD7"/>
    <w:rsid w:val="007753B3"/>
    <w:rsid w:val="007A5333"/>
    <w:rsid w:val="007B5F23"/>
    <w:rsid w:val="007E3C62"/>
    <w:rsid w:val="007E73C7"/>
    <w:rsid w:val="00846A87"/>
    <w:rsid w:val="00866589"/>
    <w:rsid w:val="00896B41"/>
    <w:rsid w:val="008A61AE"/>
    <w:rsid w:val="008A7170"/>
    <w:rsid w:val="008B3AB2"/>
    <w:rsid w:val="008B44DC"/>
    <w:rsid w:val="008B6C3A"/>
    <w:rsid w:val="008D0D69"/>
    <w:rsid w:val="008F2959"/>
    <w:rsid w:val="008F5717"/>
    <w:rsid w:val="00931B88"/>
    <w:rsid w:val="00932EC0"/>
    <w:rsid w:val="00943960"/>
    <w:rsid w:val="00960C8D"/>
    <w:rsid w:val="00965161"/>
    <w:rsid w:val="00973491"/>
    <w:rsid w:val="009826C7"/>
    <w:rsid w:val="009B49B5"/>
    <w:rsid w:val="009C07F8"/>
    <w:rsid w:val="009F3123"/>
    <w:rsid w:val="00A1049C"/>
    <w:rsid w:val="00A10DCF"/>
    <w:rsid w:val="00A36E15"/>
    <w:rsid w:val="00A433B2"/>
    <w:rsid w:val="00A46582"/>
    <w:rsid w:val="00A70D19"/>
    <w:rsid w:val="00A73EB2"/>
    <w:rsid w:val="00A91692"/>
    <w:rsid w:val="00A9255A"/>
    <w:rsid w:val="00AB3C3C"/>
    <w:rsid w:val="00AB78EE"/>
    <w:rsid w:val="00AD42E2"/>
    <w:rsid w:val="00AE178F"/>
    <w:rsid w:val="00AE4A78"/>
    <w:rsid w:val="00B01F9B"/>
    <w:rsid w:val="00B02C99"/>
    <w:rsid w:val="00B21B22"/>
    <w:rsid w:val="00B24BA8"/>
    <w:rsid w:val="00B43C64"/>
    <w:rsid w:val="00B56321"/>
    <w:rsid w:val="00B71B4F"/>
    <w:rsid w:val="00B741CB"/>
    <w:rsid w:val="00B828D1"/>
    <w:rsid w:val="00BC6B1F"/>
    <w:rsid w:val="00BE1324"/>
    <w:rsid w:val="00C64C43"/>
    <w:rsid w:val="00C7338B"/>
    <w:rsid w:val="00C92697"/>
    <w:rsid w:val="00CC4F4F"/>
    <w:rsid w:val="00CF0CF7"/>
    <w:rsid w:val="00D03154"/>
    <w:rsid w:val="00D0474F"/>
    <w:rsid w:val="00D25533"/>
    <w:rsid w:val="00D358AA"/>
    <w:rsid w:val="00D55FF1"/>
    <w:rsid w:val="00D66F8B"/>
    <w:rsid w:val="00D81468"/>
    <w:rsid w:val="00D85CD1"/>
    <w:rsid w:val="00D96F14"/>
    <w:rsid w:val="00DA39B8"/>
    <w:rsid w:val="00DB4B1D"/>
    <w:rsid w:val="00DB4C52"/>
    <w:rsid w:val="00DC0003"/>
    <w:rsid w:val="00DC5B29"/>
    <w:rsid w:val="00DD2B38"/>
    <w:rsid w:val="00DF11E2"/>
    <w:rsid w:val="00E07961"/>
    <w:rsid w:val="00E703E5"/>
    <w:rsid w:val="00E85890"/>
    <w:rsid w:val="00EA66BD"/>
    <w:rsid w:val="00EB376D"/>
    <w:rsid w:val="00EB4CBE"/>
    <w:rsid w:val="00EC4FE3"/>
    <w:rsid w:val="00EC6367"/>
    <w:rsid w:val="00ED1462"/>
    <w:rsid w:val="00ED3E14"/>
    <w:rsid w:val="00EE5F69"/>
    <w:rsid w:val="00EF06B3"/>
    <w:rsid w:val="00F04CD1"/>
    <w:rsid w:val="00F10B60"/>
    <w:rsid w:val="00F12597"/>
    <w:rsid w:val="00F21A7D"/>
    <w:rsid w:val="00F37E3B"/>
    <w:rsid w:val="00F47E27"/>
    <w:rsid w:val="00F53561"/>
    <w:rsid w:val="00F536D9"/>
    <w:rsid w:val="00F71A75"/>
    <w:rsid w:val="00F9266C"/>
    <w:rsid w:val="00F93F25"/>
    <w:rsid w:val="00F9598D"/>
    <w:rsid w:val="00FA2908"/>
    <w:rsid w:val="00FB7888"/>
    <w:rsid w:val="00FC083B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B89"/>
    <w:pPr>
      <w:ind w:left="720"/>
      <w:contextualSpacing/>
    </w:pPr>
  </w:style>
  <w:style w:type="paragraph" w:customStyle="1" w:styleId="Default">
    <w:name w:val="Default"/>
    <w:rsid w:val="007E3C6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7E3C62"/>
    <w:pPr>
      <w:spacing w:after="0" w:line="360" w:lineRule="auto"/>
      <w:ind w:firstLine="935"/>
      <w:jc w:val="both"/>
    </w:pPr>
    <w:rPr>
      <w:rFonts w:eastAsia="Times New Roman"/>
      <w:szCs w:val="20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7E3C62"/>
    <w:rPr>
      <w:rFonts w:eastAsia="Times New Roman"/>
      <w:szCs w:val="20"/>
      <w:lang w:val="uk-UA" w:eastAsia="uk-UA"/>
    </w:rPr>
  </w:style>
  <w:style w:type="paragraph" w:customStyle="1" w:styleId="Style4">
    <w:name w:val="Style4"/>
    <w:basedOn w:val="a"/>
    <w:uiPriority w:val="99"/>
    <w:rsid w:val="007E3C62"/>
    <w:pPr>
      <w:widowControl w:val="0"/>
      <w:autoSpaceDE w:val="0"/>
      <w:autoSpaceDN w:val="0"/>
      <w:adjustRightInd w:val="0"/>
      <w:spacing w:after="0" w:line="622" w:lineRule="exact"/>
      <w:jc w:val="center"/>
    </w:pPr>
    <w:rPr>
      <w:rFonts w:eastAsia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7E3C6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val="uk-UA" w:eastAsia="uk-UA"/>
    </w:rPr>
  </w:style>
  <w:style w:type="paragraph" w:customStyle="1" w:styleId="Style8">
    <w:name w:val="Style8"/>
    <w:basedOn w:val="a"/>
    <w:uiPriority w:val="99"/>
    <w:rsid w:val="007E3C6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7E3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val="uk-UA" w:eastAsia="uk-UA"/>
    </w:rPr>
  </w:style>
  <w:style w:type="character" w:customStyle="1" w:styleId="FontStyle25">
    <w:name w:val="Font Style25"/>
    <w:uiPriority w:val="99"/>
    <w:rsid w:val="007E3C62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FontStyle29">
    <w:name w:val="Font Style29"/>
    <w:uiPriority w:val="99"/>
    <w:rsid w:val="007E3C6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0">
    <w:name w:val="Font Style30"/>
    <w:uiPriority w:val="99"/>
    <w:rsid w:val="007E3C62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32">
    <w:name w:val="Font Style32"/>
    <w:uiPriority w:val="99"/>
    <w:rsid w:val="007E3C62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5E2634"/>
    <w:pPr>
      <w:widowControl w:val="0"/>
      <w:autoSpaceDE w:val="0"/>
      <w:autoSpaceDN w:val="0"/>
      <w:adjustRightInd w:val="0"/>
      <w:spacing w:after="0" w:line="485" w:lineRule="exact"/>
      <w:ind w:firstLine="538"/>
      <w:jc w:val="both"/>
    </w:pPr>
    <w:rPr>
      <w:rFonts w:eastAsia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9C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7F8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06559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uk-UA" w:eastAsia="uk-UA"/>
    </w:rPr>
  </w:style>
  <w:style w:type="character" w:customStyle="1" w:styleId="FontStyle33">
    <w:name w:val="Font Style33"/>
    <w:uiPriority w:val="99"/>
    <w:rsid w:val="00065593"/>
    <w:rPr>
      <w:rFonts w:ascii="Times New Roman" w:hAnsi="Times New Roman" w:cs="Times New Roman" w:hint="default"/>
      <w:sz w:val="14"/>
      <w:szCs w:val="14"/>
    </w:rPr>
  </w:style>
  <w:style w:type="character" w:styleId="a8">
    <w:name w:val="Hyperlink"/>
    <w:rsid w:val="00065593"/>
    <w:rPr>
      <w:color w:val="0000FF"/>
      <w:u w:val="single"/>
    </w:rPr>
  </w:style>
  <w:style w:type="paragraph" w:customStyle="1" w:styleId="1">
    <w:name w:val="Обычный1"/>
    <w:rsid w:val="005A37EF"/>
    <w:pPr>
      <w:widowControl w:val="0"/>
      <w:snapToGrid w:val="0"/>
      <w:spacing w:after="0" w:line="300" w:lineRule="auto"/>
      <w:ind w:firstLine="460"/>
    </w:pPr>
    <w:rPr>
      <w:rFonts w:eastAsia="Times New Roman"/>
      <w:sz w:val="16"/>
      <w:szCs w:val="20"/>
      <w:lang w:val="uk-UA" w:eastAsia="ru-RU"/>
    </w:rPr>
  </w:style>
  <w:style w:type="character" w:customStyle="1" w:styleId="FontStyle14">
    <w:name w:val="Font Style14"/>
    <w:basedOn w:val="a0"/>
    <w:rsid w:val="00AE4A78"/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59"/>
    <w:rsid w:val="008B3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846A87"/>
    <w:pPr>
      <w:widowControl w:val="0"/>
      <w:snapToGrid w:val="0"/>
      <w:spacing w:after="0" w:line="300" w:lineRule="auto"/>
      <w:ind w:firstLine="460"/>
    </w:pPr>
    <w:rPr>
      <w:rFonts w:eastAsia="Times New Roman"/>
      <w:sz w:val="1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B89"/>
    <w:pPr>
      <w:ind w:left="720"/>
      <w:contextualSpacing/>
    </w:pPr>
  </w:style>
  <w:style w:type="paragraph" w:customStyle="1" w:styleId="Default">
    <w:name w:val="Default"/>
    <w:rsid w:val="007E3C6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7E3C62"/>
    <w:pPr>
      <w:spacing w:after="0" w:line="360" w:lineRule="auto"/>
      <w:ind w:firstLine="935"/>
      <w:jc w:val="both"/>
    </w:pPr>
    <w:rPr>
      <w:rFonts w:eastAsia="Times New Roman"/>
      <w:szCs w:val="20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7E3C62"/>
    <w:rPr>
      <w:rFonts w:eastAsia="Times New Roman"/>
      <w:szCs w:val="20"/>
      <w:lang w:val="uk-UA" w:eastAsia="uk-UA"/>
    </w:rPr>
  </w:style>
  <w:style w:type="paragraph" w:customStyle="1" w:styleId="Style4">
    <w:name w:val="Style4"/>
    <w:basedOn w:val="a"/>
    <w:uiPriority w:val="99"/>
    <w:rsid w:val="007E3C62"/>
    <w:pPr>
      <w:widowControl w:val="0"/>
      <w:autoSpaceDE w:val="0"/>
      <w:autoSpaceDN w:val="0"/>
      <w:adjustRightInd w:val="0"/>
      <w:spacing w:after="0" w:line="622" w:lineRule="exact"/>
      <w:jc w:val="center"/>
    </w:pPr>
    <w:rPr>
      <w:rFonts w:eastAsia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7E3C6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val="uk-UA" w:eastAsia="uk-UA"/>
    </w:rPr>
  </w:style>
  <w:style w:type="paragraph" w:customStyle="1" w:styleId="Style8">
    <w:name w:val="Style8"/>
    <w:basedOn w:val="a"/>
    <w:uiPriority w:val="99"/>
    <w:rsid w:val="007E3C6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7E3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val="uk-UA" w:eastAsia="uk-UA"/>
    </w:rPr>
  </w:style>
  <w:style w:type="character" w:customStyle="1" w:styleId="FontStyle25">
    <w:name w:val="Font Style25"/>
    <w:uiPriority w:val="99"/>
    <w:rsid w:val="007E3C62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FontStyle29">
    <w:name w:val="Font Style29"/>
    <w:uiPriority w:val="99"/>
    <w:rsid w:val="007E3C6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0">
    <w:name w:val="Font Style30"/>
    <w:uiPriority w:val="99"/>
    <w:rsid w:val="007E3C62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32">
    <w:name w:val="Font Style32"/>
    <w:uiPriority w:val="99"/>
    <w:rsid w:val="007E3C62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5E2634"/>
    <w:pPr>
      <w:widowControl w:val="0"/>
      <w:autoSpaceDE w:val="0"/>
      <w:autoSpaceDN w:val="0"/>
      <w:adjustRightInd w:val="0"/>
      <w:spacing w:after="0" w:line="485" w:lineRule="exact"/>
      <w:ind w:firstLine="538"/>
      <w:jc w:val="both"/>
    </w:pPr>
    <w:rPr>
      <w:rFonts w:eastAsia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9C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7F8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06559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uk-UA" w:eastAsia="uk-UA"/>
    </w:rPr>
  </w:style>
  <w:style w:type="character" w:customStyle="1" w:styleId="FontStyle33">
    <w:name w:val="Font Style33"/>
    <w:uiPriority w:val="99"/>
    <w:rsid w:val="00065593"/>
    <w:rPr>
      <w:rFonts w:ascii="Times New Roman" w:hAnsi="Times New Roman" w:cs="Times New Roman" w:hint="default"/>
      <w:sz w:val="14"/>
      <w:szCs w:val="14"/>
    </w:rPr>
  </w:style>
  <w:style w:type="character" w:styleId="a8">
    <w:name w:val="Hyperlink"/>
    <w:rsid w:val="00065593"/>
    <w:rPr>
      <w:color w:val="0000FF"/>
      <w:u w:val="single"/>
    </w:rPr>
  </w:style>
  <w:style w:type="paragraph" w:customStyle="1" w:styleId="1">
    <w:name w:val="Обычный1"/>
    <w:rsid w:val="005A37EF"/>
    <w:pPr>
      <w:widowControl w:val="0"/>
      <w:snapToGrid w:val="0"/>
      <w:spacing w:after="0" w:line="300" w:lineRule="auto"/>
      <w:ind w:firstLine="460"/>
    </w:pPr>
    <w:rPr>
      <w:rFonts w:eastAsia="Times New Roman"/>
      <w:sz w:val="16"/>
      <w:szCs w:val="20"/>
      <w:lang w:val="uk-UA" w:eastAsia="ru-RU"/>
    </w:rPr>
  </w:style>
  <w:style w:type="character" w:customStyle="1" w:styleId="FontStyle14">
    <w:name w:val="Font Style14"/>
    <w:basedOn w:val="a0"/>
    <w:rsid w:val="00AE4A78"/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59"/>
    <w:rsid w:val="008B3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846A87"/>
    <w:pPr>
      <w:widowControl w:val="0"/>
      <w:snapToGrid w:val="0"/>
      <w:spacing w:after="0" w:line="300" w:lineRule="auto"/>
      <w:ind w:firstLine="460"/>
    </w:pPr>
    <w:rPr>
      <w:rFonts w:eastAsia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837F0-B538-465D-AAF0-7F9E0B95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3314</Words>
  <Characters>18894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2015-04-13T17:12:00Z</cp:lastPrinted>
  <dcterms:created xsi:type="dcterms:W3CDTF">2015-04-15T19:27:00Z</dcterms:created>
  <dcterms:modified xsi:type="dcterms:W3CDTF">2015-04-15T20:09:00Z</dcterms:modified>
</cp:coreProperties>
</file>