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40" w:rsidRPr="00773BD3" w:rsidRDefault="002823DC">
      <w:pPr>
        <w:shd w:val="clear" w:color="auto" w:fill="FFFFFF"/>
        <w:spacing w:before="475" w:line="485" w:lineRule="exact"/>
        <w:ind w:left="3005"/>
        <w:rPr>
          <w:b/>
        </w:rPr>
      </w:pPr>
      <w:r w:rsidRPr="00773BD3">
        <w:rPr>
          <w:b/>
          <w:sz w:val="28"/>
          <w:szCs w:val="28"/>
        </w:rPr>
        <w:t xml:space="preserve">1. </w:t>
      </w:r>
      <w:r w:rsidRPr="00773BD3">
        <w:rPr>
          <w:rFonts w:eastAsia="Times New Roman"/>
          <w:b/>
          <w:sz w:val="28"/>
          <w:szCs w:val="28"/>
        </w:rPr>
        <w:t>Загальні положення</w:t>
      </w:r>
    </w:p>
    <w:p w:rsidR="00696F40" w:rsidRDefault="002823DC">
      <w:pPr>
        <w:shd w:val="clear" w:color="auto" w:fill="FFFFFF"/>
        <w:spacing w:line="485" w:lineRule="exact"/>
        <w:ind w:left="446" w:hanging="394"/>
        <w:jc w:val="both"/>
      </w:pPr>
      <w:r>
        <w:rPr>
          <w:sz w:val="28"/>
          <w:szCs w:val="28"/>
        </w:rPr>
        <w:t>1.1.</w:t>
      </w:r>
      <w:r w:rsidR="00FD1033">
        <w:rPr>
          <w:sz w:val="28"/>
          <w:szCs w:val="28"/>
        </w:rPr>
        <w:tab/>
      </w:r>
      <w:r w:rsidR="00D87C73">
        <w:rPr>
          <w:sz w:val="28"/>
          <w:szCs w:val="28"/>
        </w:rPr>
        <w:t xml:space="preserve">Науково-методичний </w:t>
      </w:r>
      <w:r>
        <w:rPr>
          <w:rFonts w:eastAsia="Times New Roman"/>
          <w:sz w:val="28"/>
          <w:szCs w:val="28"/>
        </w:rPr>
        <w:t xml:space="preserve">Центр моніторингу якості освіти (далі Центр) є </w:t>
      </w:r>
      <w:proofErr w:type="spellStart"/>
      <w:r>
        <w:rPr>
          <w:rFonts w:eastAsia="Times New Roman"/>
          <w:sz w:val="28"/>
          <w:szCs w:val="28"/>
        </w:rPr>
        <w:t>загальноуніверситетським</w:t>
      </w:r>
      <w:proofErr w:type="spellEnd"/>
      <w:r>
        <w:rPr>
          <w:rFonts w:eastAsia="Times New Roman"/>
          <w:sz w:val="28"/>
          <w:szCs w:val="28"/>
        </w:rPr>
        <w:t xml:space="preserve"> структурним підрозділом і створюється наказом ректора відповідно до рішення Вченої ради університету.</w:t>
      </w:r>
    </w:p>
    <w:p w:rsidR="00696F40" w:rsidRDefault="002823DC">
      <w:pPr>
        <w:shd w:val="clear" w:color="auto" w:fill="FFFFFF"/>
        <w:spacing w:line="485" w:lineRule="exact"/>
        <w:ind w:left="437" w:right="5" w:hanging="394"/>
        <w:jc w:val="both"/>
      </w:pPr>
      <w:r>
        <w:rPr>
          <w:sz w:val="28"/>
          <w:szCs w:val="28"/>
        </w:rPr>
        <w:t>1.2.</w:t>
      </w:r>
      <w:r w:rsidR="00FD1033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Головним завданням Центру є організація проведення цілеспрямованого моніторингу і сприяння на його основі підвищенню </w:t>
      </w:r>
      <w:r>
        <w:rPr>
          <w:rFonts w:eastAsia="Times New Roman"/>
          <w:spacing w:val="-1"/>
          <w:sz w:val="28"/>
          <w:szCs w:val="28"/>
        </w:rPr>
        <w:t>якості підготовки фахівців</w:t>
      </w:r>
      <w:r w:rsidR="00331FF2">
        <w:rPr>
          <w:rFonts w:eastAsia="Times New Roman"/>
          <w:spacing w:val="-1"/>
          <w:sz w:val="28"/>
          <w:szCs w:val="28"/>
        </w:rPr>
        <w:t xml:space="preserve"> в галузі освіти</w:t>
      </w:r>
      <w:r>
        <w:rPr>
          <w:rFonts w:eastAsia="Times New Roman"/>
          <w:spacing w:val="-1"/>
          <w:sz w:val="28"/>
          <w:szCs w:val="28"/>
        </w:rPr>
        <w:t xml:space="preserve"> за рахунок розроб</w:t>
      </w:r>
      <w:r w:rsidR="00D87C73">
        <w:rPr>
          <w:rFonts w:eastAsia="Times New Roman"/>
          <w:spacing w:val="-1"/>
          <w:sz w:val="28"/>
          <w:szCs w:val="28"/>
        </w:rPr>
        <w:t>лення</w:t>
      </w:r>
      <w:r>
        <w:rPr>
          <w:rFonts w:eastAsia="Times New Roman"/>
          <w:spacing w:val="-1"/>
          <w:sz w:val="28"/>
          <w:szCs w:val="28"/>
        </w:rPr>
        <w:t xml:space="preserve"> відповідної технології.</w:t>
      </w:r>
    </w:p>
    <w:p w:rsidR="00696F40" w:rsidRDefault="002823DC">
      <w:pPr>
        <w:shd w:val="clear" w:color="auto" w:fill="FFFFFF"/>
        <w:spacing w:line="485" w:lineRule="exact"/>
        <w:ind w:left="442" w:right="14" w:hanging="394"/>
        <w:jc w:val="both"/>
      </w:pPr>
      <w:r>
        <w:rPr>
          <w:spacing w:val="-1"/>
          <w:sz w:val="28"/>
          <w:szCs w:val="28"/>
        </w:rPr>
        <w:t>1.3.</w:t>
      </w:r>
      <w:r w:rsidR="00FD1033">
        <w:rPr>
          <w:spacing w:val="-1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У своїй діяльності Центр керується чинним законодавством України, </w:t>
      </w:r>
      <w:r>
        <w:rPr>
          <w:rFonts w:eastAsia="Times New Roman"/>
          <w:sz w:val="28"/>
          <w:szCs w:val="28"/>
        </w:rPr>
        <w:t>Статутом НПУ імені М.П.Драгоманова та цим Положенням.</w:t>
      </w:r>
    </w:p>
    <w:p w:rsidR="00696F40" w:rsidRDefault="002823DC">
      <w:pPr>
        <w:shd w:val="clear" w:color="auto" w:fill="FFFFFF"/>
        <w:spacing w:line="485" w:lineRule="exact"/>
        <w:ind w:left="437" w:right="10" w:hanging="394"/>
        <w:jc w:val="both"/>
      </w:pPr>
      <w:r>
        <w:rPr>
          <w:spacing w:val="-1"/>
          <w:sz w:val="28"/>
          <w:szCs w:val="28"/>
        </w:rPr>
        <w:t>1.4.</w:t>
      </w:r>
      <w:r w:rsidR="00FD1033">
        <w:rPr>
          <w:spacing w:val="-1"/>
          <w:sz w:val="28"/>
          <w:szCs w:val="28"/>
        </w:rPr>
        <w:tab/>
      </w:r>
      <w:r w:rsidR="00D87C73">
        <w:rPr>
          <w:spacing w:val="-1"/>
          <w:sz w:val="28"/>
          <w:szCs w:val="28"/>
        </w:rPr>
        <w:t xml:space="preserve">Науково-методичний </w:t>
      </w:r>
      <w:r w:rsidR="00D87C73">
        <w:rPr>
          <w:rFonts w:eastAsia="Times New Roman"/>
          <w:spacing w:val="-1"/>
          <w:sz w:val="28"/>
          <w:szCs w:val="28"/>
        </w:rPr>
        <w:t xml:space="preserve">Центр моніторингу </w:t>
      </w:r>
      <w:r>
        <w:rPr>
          <w:rFonts w:eastAsia="Times New Roman"/>
          <w:spacing w:val="-1"/>
          <w:sz w:val="28"/>
          <w:szCs w:val="28"/>
        </w:rPr>
        <w:t xml:space="preserve">якості освіти підпорядкований </w:t>
      </w:r>
      <w:r>
        <w:rPr>
          <w:rFonts w:eastAsia="Times New Roman"/>
          <w:sz w:val="28"/>
          <w:szCs w:val="28"/>
        </w:rPr>
        <w:t>безпосередньо ректору університету.</w:t>
      </w:r>
    </w:p>
    <w:p w:rsidR="00696F40" w:rsidRDefault="002823DC">
      <w:pPr>
        <w:shd w:val="clear" w:color="auto" w:fill="FFFFFF"/>
        <w:spacing w:line="485" w:lineRule="exact"/>
        <w:ind w:left="427" w:right="10" w:hanging="394"/>
        <w:jc w:val="both"/>
      </w:pPr>
      <w:r>
        <w:rPr>
          <w:spacing w:val="-1"/>
          <w:sz w:val="28"/>
          <w:szCs w:val="28"/>
        </w:rPr>
        <w:t>1.5.</w:t>
      </w:r>
      <w:r w:rsidR="00FD1033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>3</w:t>
      </w:r>
      <w:r>
        <w:rPr>
          <w:rFonts w:eastAsia="Times New Roman"/>
          <w:spacing w:val="-1"/>
          <w:sz w:val="28"/>
          <w:szCs w:val="28"/>
        </w:rPr>
        <w:t xml:space="preserve">а погодженням з ректором Центр може виконувати на </w:t>
      </w:r>
      <w:proofErr w:type="spellStart"/>
      <w:r>
        <w:rPr>
          <w:rFonts w:eastAsia="Times New Roman"/>
          <w:spacing w:val="-1"/>
          <w:sz w:val="28"/>
          <w:szCs w:val="28"/>
        </w:rPr>
        <w:t>госпдоговірній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основі роботи, що відповідають напрямам його діяльності</w:t>
      </w:r>
      <w:r w:rsidR="00D87C73">
        <w:rPr>
          <w:rFonts w:eastAsia="Times New Roman"/>
          <w:spacing w:val="-1"/>
          <w:sz w:val="28"/>
          <w:szCs w:val="28"/>
        </w:rPr>
        <w:t>,</w:t>
      </w:r>
      <w:r>
        <w:rPr>
          <w:rFonts w:eastAsia="Times New Roman"/>
          <w:spacing w:val="-1"/>
          <w:sz w:val="28"/>
          <w:szCs w:val="28"/>
        </w:rPr>
        <w:t xml:space="preserve"> і виконання </w:t>
      </w:r>
      <w:r>
        <w:rPr>
          <w:rFonts w:eastAsia="Times New Roman"/>
          <w:sz w:val="28"/>
          <w:szCs w:val="28"/>
        </w:rPr>
        <w:t>яких не суперечить чинному законодавству, Статуту університету та цьому Положенню, залучати до цих робіт юридичних і фізичних осіб, створювати тимчасові творчі колективи.</w:t>
      </w:r>
    </w:p>
    <w:p w:rsidR="00FD1033" w:rsidRDefault="00FD1033">
      <w:pPr>
        <w:shd w:val="clear" w:color="auto" w:fill="FFFFFF"/>
        <w:spacing w:line="485" w:lineRule="exact"/>
        <w:ind w:left="1354"/>
        <w:rPr>
          <w:b/>
          <w:sz w:val="28"/>
          <w:szCs w:val="28"/>
        </w:rPr>
      </w:pPr>
    </w:p>
    <w:p w:rsidR="00696F40" w:rsidRPr="00773BD3" w:rsidRDefault="002823DC">
      <w:pPr>
        <w:shd w:val="clear" w:color="auto" w:fill="FFFFFF"/>
        <w:spacing w:line="485" w:lineRule="exact"/>
        <w:ind w:left="1354"/>
        <w:rPr>
          <w:b/>
        </w:rPr>
      </w:pPr>
      <w:r w:rsidRPr="00773BD3">
        <w:rPr>
          <w:b/>
          <w:sz w:val="28"/>
          <w:szCs w:val="28"/>
        </w:rPr>
        <w:t xml:space="preserve">2. </w:t>
      </w:r>
      <w:r w:rsidRPr="00773BD3">
        <w:rPr>
          <w:rFonts w:eastAsia="Times New Roman"/>
          <w:b/>
          <w:sz w:val="28"/>
          <w:szCs w:val="28"/>
        </w:rPr>
        <w:t>Завдання і основні напрями діяльності Центру</w:t>
      </w:r>
    </w:p>
    <w:p w:rsidR="00696F40" w:rsidRDefault="002823DC" w:rsidP="00675D99">
      <w:pPr>
        <w:shd w:val="clear" w:color="auto" w:fill="FFFFFF"/>
        <w:spacing w:line="485" w:lineRule="exact"/>
        <w:ind w:left="422" w:right="24" w:hanging="422"/>
        <w:jc w:val="both"/>
      </w:pPr>
      <w:r>
        <w:rPr>
          <w:sz w:val="28"/>
          <w:szCs w:val="28"/>
        </w:rPr>
        <w:t>2.1.</w:t>
      </w:r>
      <w:r w:rsidR="00FD1033">
        <w:rPr>
          <w:sz w:val="28"/>
          <w:szCs w:val="28"/>
        </w:rPr>
        <w:tab/>
      </w:r>
      <w:r w:rsidR="00FD1033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Основними завданнями Центру є організація і здійснення методичного керівництва науковими дослідженнями та іншими видами робіт, пов'язаними з проведенням</w:t>
      </w:r>
      <w:r w:rsidR="00331FF2">
        <w:rPr>
          <w:rFonts w:eastAsia="Times New Roman"/>
          <w:sz w:val="28"/>
          <w:szCs w:val="28"/>
        </w:rPr>
        <w:t xml:space="preserve"> моніторингу і забезпеченням</w:t>
      </w:r>
      <w:r w:rsidR="00331FF2" w:rsidRPr="00331FF2">
        <w:rPr>
          <w:rFonts w:eastAsia="Times New Roman"/>
          <w:sz w:val="28"/>
          <w:szCs w:val="28"/>
        </w:rPr>
        <w:t xml:space="preserve"> </w:t>
      </w:r>
      <w:r w:rsidR="00331FF2">
        <w:rPr>
          <w:rFonts w:eastAsia="Times New Roman"/>
          <w:sz w:val="28"/>
          <w:szCs w:val="28"/>
        </w:rPr>
        <w:t>якості</w:t>
      </w:r>
      <w:r w:rsidR="00675D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підготовки фахівців у НПУ імені М.П.Драгоманова, за такими напрямами:</w:t>
      </w:r>
    </w:p>
    <w:p w:rsidR="00696F40" w:rsidRDefault="002823DC" w:rsidP="002823DC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470" w:lineRule="exact"/>
        <w:ind w:left="509" w:hanging="509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Розроб</w:t>
      </w:r>
      <w:r w:rsidR="00D87C73">
        <w:rPr>
          <w:rFonts w:eastAsia="Times New Roman"/>
          <w:sz w:val="28"/>
          <w:szCs w:val="28"/>
        </w:rPr>
        <w:t>лення</w:t>
      </w:r>
      <w:r>
        <w:rPr>
          <w:rFonts w:eastAsia="Times New Roman"/>
          <w:sz w:val="28"/>
          <w:szCs w:val="28"/>
        </w:rPr>
        <w:t xml:space="preserve"> мето</w:t>
      </w:r>
      <w:r w:rsidR="00C77BC0">
        <w:rPr>
          <w:rFonts w:eastAsia="Times New Roman"/>
          <w:sz w:val="28"/>
          <w:szCs w:val="28"/>
        </w:rPr>
        <w:t>дології і методики моніторингу та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забезпечення якості освіти.</w:t>
      </w:r>
    </w:p>
    <w:p w:rsidR="00696F40" w:rsidRDefault="002823DC" w:rsidP="002823DC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470" w:lineRule="exact"/>
        <w:ind w:left="509" w:hanging="509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Дослідження науково-мет</w:t>
      </w:r>
      <w:r w:rsidR="00D87C73">
        <w:rPr>
          <w:rFonts w:eastAsia="Times New Roman"/>
          <w:sz w:val="28"/>
          <w:szCs w:val="28"/>
        </w:rPr>
        <w:t>одичного забезпечення з м</w:t>
      </w:r>
      <w:r>
        <w:rPr>
          <w:rFonts w:eastAsia="Times New Roman"/>
          <w:sz w:val="28"/>
          <w:szCs w:val="28"/>
        </w:rPr>
        <w:t>етою оптимізаці</w:t>
      </w:r>
      <w:r w:rsidR="00D87C73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змісту освіти, обсягу навчального матеріалу для </w:t>
      </w:r>
      <w:r>
        <w:rPr>
          <w:rFonts w:eastAsia="Times New Roman"/>
          <w:spacing w:val="-2"/>
          <w:sz w:val="28"/>
          <w:szCs w:val="28"/>
        </w:rPr>
        <w:t xml:space="preserve">зменшення аудиторного навантаження студентів з акцентом на самостійну роботу, </w:t>
      </w:r>
      <w:r w:rsidR="00D87C73">
        <w:rPr>
          <w:rFonts w:eastAsia="Times New Roman"/>
          <w:spacing w:val="-2"/>
          <w:sz w:val="28"/>
          <w:szCs w:val="28"/>
        </w:rPr>
        <w:t>посилення практичної підготовки;</w:t>
      </w:r>
      <w:r>
        <w:rPr>
          <w:rFonts w:eastAsia="Times New Roman"/>
          <w:spacing w:val="-2"/>
          <w:sz w:val="28"/>
          <w:szCs w:val="28"/>
        </w:rPr>
        <w:t xml:space="preserve"> пр</w:t>
      </w:r>
      <w:r w:rsidR="00D87C73">
        <w:rPr>
          <w:rFonts w:eastAsia="Times New Roman"/>
          <w:spacing w:val="-2"/>
          <w:sz w:val="28"/>
          <w:szCs w:val="28"/>
        </w:rPr>
        <w:t>и</w:t>
      </w:r>
      <w:r>
        <w:rPr>
          <w:rFonts w:eastAsia="Times New Roman"/>
          <w:spacing w:val="-2"/>
          <w:sz w:val="28"/>
          <w:szCs w:val="28"/>
        </w:rPr>
        <w:t xml:space="preserve">ведення </w:t>
      </w:r>
      <w:r>
        <w:rPr>
          <w:rFonts w:eastAsia="Times New Roman"/>
          <w:spacing w:val="-1"/>
          <w:sz w:val="28"/>
          <w:szCs w:val="28"/>
        </w:rPr>
        <w:t xml:space="preserve">його в цілому у </w:t>
      </w:r>
      <w:r>
        <w:rPr>
          <w:rFonts w:eastAsia="Times New Roman"/>
          <w:spacing w:val="-1"/>
          <w:sz w:val="28"/>
          <w:szCs w:val="28"/>
        </w:rPr>
        <w:lastRenderedPageBreak/>
        <w:t>відповідність до вимог роботодавців.</w:t>
      </w:r>
    </w:p>
    <w:p w:rsidR="00696F40" w:rsidRDefault="002823DC" w:rsidP="002823DC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5" w:line="470" w:lineRule="exact"/>
        <w:ind w:left="509" w:right="19" w:hanging="509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Спостереження за навчальним процесом (проведення відкритих </w:t>
      </w:r>
      <w:r>
        <w:rPr>
          <w:rFonts w:eastAsia="Times New Roman"/>
          <w:spacing w:val="-1"/>
          <w:sz w:val="28"/>
          <w:szCs w:val="28"/>
        </w:rPr>
        <w:t xml:space="preserve">занять, контрольне відвідування керівництвом усіх рівнів, </w:t>
      </w:r>
      <w:proofErr w:type="spellStart"/>
      <w:r w:rsidR="008E6416">
        <w:rPr>
          <w:rFonts w:eastAsia="Times New Roman"/>
          <w:sz w:val="28"/>
          <w:szCs w:val="28"/>
        </w:rPr>
        <w:t>взаємовідвідування</w:t>
      </w:r>
      <w:proofErr w:type="spellEnd"/>
      <w:r w:rsidR="008E6416">
        <w:rPr>
          <w:rFonts w:eastAsia="Times New Roman"/>
          <w:sz w:val="28"/>
          <w:szCs w:val="28"/>
        </w:rPr>
        <w:t>), м</w:t>
      </w:r>
      <w:r>
        <w:rPr>
          <w:rFonts w:eastAsia="Times New Roman"/>
          <w:sz w:val="28"/>
          <w:szCs w:val="28"/>
        </w:rPr>
        <w:t xml:space="preserve">етою </w:t>
      </w:r>
      <w:r w:rsidR="008E6416">
        <w:rPr>
          <w:rFonts w:eastAsia="Times New Roman"/>
          <w:sz w:val="28"/>
          <w:szCs w:val="28"/>
        </w:rPr>
        <w:t xml:space="preserve">якого </w:t>
      </w:r>
      <w:r>
        <w:rPr>
          <w:rFonts w:eastAsia="Times New Roman"/>
          <w:sz w:val="28"/>
          <w:szCs w:val="28"/>
        </w:rPr>
        <w:t xml:space="preserve">є визначення шляхів його інтенсифікації, зокрема за рахунок підвищення рівня його організації, використання новітніх освітніх технологій, </w:t>
      </w:r>
      <w:r>
        <w:rPr>
          <w:rFonts w:eastAsia="Times New Roman"/>
          <w:spacing w:val="-1"/>
          <w:sz w:val="28"/>
          <w:szCs w:val="28"/>
        </w:rPr>
        <w:t xml:space="preserve">впровадження результатів науково-дослідних робіт, активізації пізнавальної діяльності студентів, підвищення рівня кваліфікації </w:t>
      </w:r>
      <w:r>
        <w:rPr>
          <w:rFonts w:eastAsia="Times New Roman"/>
          <w:spacing w:val="-2"/>
          <w:sz w:val="28"/>
          <w:szCs w:val="28"/>
        </w:rPr>
        <w:t>викладачів, більш ефективн</w:t>
      </w:r>
      <w:r w:rsidR="00D87C73">
        <w:rPr>
          <w:rFonts w:eastAsia="Times New Roman"/>
          <w:spacing w:val="-2"/>
          <w:sz w:val="28"/>
          <w:szCs w:val="28"/>
        </w:rPr>
        <w:t>ого</w:t>
      </w:r>
      <w:r>
        <w:rPr>
          <w:rFonts w:eastAsia="Times New Roman"/>
          <w:spacing w:val="-2"/>
          <w:sz w:val="28"/>
          <w:szCs w:val="28"/>
        </w:rPr>
        <w:t xml:space="preserve"> використання навчальних</w:t>
      </w:r>
      <w:r w:rsidR="00D87C73">
        <w:rPr>
          <w:rFonts w:eastAsia="Times New Roman"/>
          <w:spacing w:val="-2"/>
          <w:sz w:val="28"/>
          <w:szCs w:val="28"/>
        </w:rPr>
        <w:t>,</w:t>
      </w:r>
      <w:r>
        <w:rPr>
          <w:rFonts w:eastAsia="Times New Roman"/>
          <w:spacing w:val="-2"/>
          <w:sz w:val="28"/>
          <w:szCs w:val="28"/>
        </w:rPr>
        <w:t xml:space="preserve"> кадрових, </w:t>
      </w:r>
      <w:r>
        <w:rPr>
          <w:rFonts w:eastAsia="Times New Roman"/>
          <w:sz w:val="28"/>
          <w:szCs w:val="28"/>
        </w:rPr>
        <w:t>матеріальних і технічних ресурсів.</w:t>
      </w:r>
    </w:p>
    <w:p w:rsidR="00696F40" w:rsidRDefault="002823DC" w:rsidP="002823DC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470" w:lineRule="exact"/>
        <w:ind w:left="509" w:right="43" w:hanging="50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Розроб</w:t>
      </w:r>
      <w:r w:rsidR="00D87C73">
        <w:rPr>
          <w:rFonts w:eastAsia="Times New Roman"/>
          <w:sz w:val="28"/>
          <w:szCs w:val="28"/>
        </w:rPr>
        <w:t>лення</w:t>
      </w:r>
      <w:r>
        <w:rPr>
          <w:rFonts w:eastAsia="Times New Roman"/>
          <w:sz w:val="28"/>
          <w:szCs w:val="28"/>
        </w:rPr>
        <w:t xml:space="preserve"> пакетів контрольних завдань, тестів, оцінювання навчальних досягнень та проведення інших форм атестації абітурієнтів, студентів і випускників.</w:t>
      </w:r>
    </w:p>
    <w:p w:rsidR="00696F40" w:rsidRDefault="008E6416" w:rsidP="002823DC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9" w:line="470" w:lineRule="exact"/>
        <w:ind w:left="509" w:right="67" w:hanging="509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Соціальний моніторинг, м</w:t>
      </w:r>
      <w:r w:rsidR="002823DC">
        <w:rPr>
          <w:rFonts w:eastAsia="Times New Roman"/>
          <w:spacing w:val="-1"/>
          <w:sz w:val="28"/>
          <w:szCs w:val="28"/>
        </w:rPr>
        <w:t xml:space="preserve">етою </w:t>
      </w:r>
      <w:r>
        <w:rPr>
          <w:rFonts w:eastAsia="Times New Roman"/>
          <w:spacing w:val="-1"/>
          <w:sz w:val="28"/>
          <w:szCs w:val="28"/>
        </w:rPr>
        <w:t xml:space="preserve">якого </w:t>
      </w:r>
      <w:r w:rsidR="002823DC">
        <w:rPr>
          <w:rFonts w:eastAsia="Times New Roman"/>
          <w:spacing w:val="-1"/>
          <w:sz w:val="28"/>
          <w:szCs w:val="28"/>
        </w:rPr>
        <w:t xml:space="preserve">є дослідження сучасного стану </w:t>
      </w:r>
      <w:r w:rsidR="002823DC">
        <w:rPr>
          <w:rFonts w:eastAsia="Times New Roman"/>
          <w:spacing w:val="-2"/>
          <w:sz w:val="28"/>
          <w:szCs w:val="28"/>
        </w:rPr>
        <w:t xml:space="preserve">регіонального освітнього середовища, вивчення попиту на освітні </w:t>
      </w:r>
      <w:r w:rsidR="002823DC">
        <w:rPr>
          <w:rFonts w:eastAsia="Times New Roman"/>
          <w:sz w:val="28"/>
          <w:szCs w:val="28"/>
        </w:rPr>
        <w:t xml:space="preserve">послуги, які пропонує НПУ імені М.П.Драгоманова, визначення </w:t>
      </w:r>
      <w:r w:rsidR="002823DC">
        <w:rPr>
          <w:rFonts w:eastAsia="Times New Roman"/>
          <w:spacing w:val="-2"/>
          <w:sz w:val="28"/>
          <w:szCs w:val="28"/>
        </w:rPr>
        <w:t xml:space="preserve">рівня задоволення якістю освіти випускниками і роботодавцями, </w:t>
      </w:r>
      <w:r w:rsidR="002823DC">
        <w:rPr>
          <w:rFonts w:eastAsia="Times New Roman"/>
          <w:sz w:val="28"/>
          <w:szCs w:val="28"/>
        </w:rPr>
        <w:t>вирішення питань профорієнтації та працевлаштування випускників тощо.</w:t>
      </w:r>
    </w:p>
    <w:p w:rsidR="00696F40" w:rsidRDefault="00773BD3" w:rsidP="00773BD3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470" w:lineRule="exact"/>
        <w:ind w:left="567" w:hanging="567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Дослідження матеріалів моніторингу і проектування </w:t>
      </w:r>
      <w:r w:rsidR="002823DC">
        <w:rPr>
          <w:rFonts w:eastAsia="Times New Roman"/>
          <w:spacing w:val="-3"/>
          <w:sz w:val="28"/>
          <w:szCs w:val="28"/>
        </w:rPr>
        <w:t>системи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D87C73">
        <w:rPr>
          <w:rFonts w:eastAsia="Times New Roman"/>
          <w:spacing w:val="-3"/>
          <w:sz w:val="28"/>
          <w:szCs w:val="28"/>
        </w:rPr>
        <w:t>управління якістю освіти.</w:t>
      </w:r>
    </w:p>
    <w:p w:rsidR="00FD1033" w:rsidRDefault="00FD1033">
      <w:pPr>
        <w:shd w:val="clear" w:color="auto" w:fill="FFFFFF"/>
        <w:spacing w:before="24" w:line="480" w:lineRule="exact"/>
        <w:ind w:left="29" w:firstLine="1752"/>
        <w:rPr>
          <w:b/>
          <w:sz w:val="28"/>
          <w:szCs w:val="28"/>
        </w:rPr>
      </w:pPr>
    </w:p>
    <w:p w:rsidR="00A20433" w:rsidRPr="00773BD3" w:rsidRDefault="002823DC">
      <w:pPr>
        <w:shd w:val="clear" w:color="auto" w:fill="FFFFFF"/>
        <w:spacing w:before="24" w:line="480" w:lineRule="exact"/>
        <w:ind w:left="29" w:firstLine="1752"/>
        <w:rPr>
          <w:rFonts w:eastAsia="Times New Roman"/>
          <w:b/>
          <w:sz w:val="28"/>
          <w:szCs w:val="28"/>
        </w:rPr>
      </w:pPr>
      <w:r w:rsidRPr="00773BD3">
        <w:rPr>
          <w:b/>
          <w:sz w:val="28"/>
          <w:szCs w:val="28"/>
        </w:rPr>
        <w:t xml:space="preserve">3. </w:t>
      </w:r>
      <w:r w:rsidRPr="00773BD3">
        <w:rPr>
          <w:rFonts w:eastAsia="Times New Roman"/>
          <w:b/>
          <w:sz w:val="28"/>
          <w:szCs w:val="28"/>
        </w:rPr>
        <w:t xml:space="preserve">Структура і управління Центром </w:t>
      </w:r>
    </w:p>
    <w:p w:rsidR="00696F40" w:rsidRDefault="00773BD3" w:rsidP="00773BD3">
      <w:pPr>
        <w:shd w:val="clear" w:color="auto" w:fill="FFFFFF"/>
        <w:spacing w:before="24" w:line="480" w:lineRule="exact"/>
        <w:ind w:left="567" w:hanging="567"/>
        <w:jc w:val="both"/>
      </w:pPr>
      <w:r>
        <w:rPr>
          <w:rFonts w:eastAsia="Times New Roman"/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ab/>
        <w:t>Структура Центру, його штатний розпис та кошторис</w:t>
      </w:r>
      <w:r w:rsidR="002823DC">
        <w:rPr>
          <w:rFonts w:eastAsia="Times New Roman"/>
          <w:sz w:val="28"/>
          <w:szCs w:val="28"/>
        </w:rPr>
        <w:t xml:space="preserve"> видатків затверджується ректором </w:t>
      </w:r>
      <w:r w:rsidR="008E6416">
        <w:rPr>
          <w:rFonts w:eastAsia="Times New Roman"/>
          <w:sz w:val="28"/>
          <w:szCs w:val="28"/>
        </w:rPr>
        <w:t xml:space="preserve">університету. </w:t>
      </w:r>
      <w:r>
        <w:rPr>
          <w:rFonts w:eastAsia="Times New Roman"/>
          <w:sz w:val="28"/>
          <w:szCs w:val="28"/>
        </w:rPr>
        <w:t>В</w:t>
      </w:r>
      <w:r w:rsidR="002823DC">
        <w:rPr>
          <w:rFonts w:eastAsia="Times New Roman"/>
          <w:sz w:val="28"/>
          <w:szCs w:val="28"/>
        </w:rPr>
        <w:t xml:space="preserve"> структурі Центру передбачається 5 відділів:</w:t>
      </w:r>
    </w:p>
    <w:p w:rsidR="00696F40" w:rsidRDefault="008E6416" w:rsidP="00773BD3">
      <w:pPr>
        <w:shd w:val="clear" w:color="auto" w:fill="FFFFFF"/>
        <w:tabs>
          <w:tab w:val="left" w:pos="1176"/>
        </w:tabs>
        <w:spacing w:line="480" w:lineRule="exact"/>
        <w:ind w:left="379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в</w:t>
      </w:r>
      <w:r w:rsidR="002823DC">
        <w:rPr>
          <w:rFonts w:eastAsia="Times New Roman"/>
          <w:sz w:val="28"/>
          <w:szCs w:val="28"/>
        </w:rPr>
        <w:t>ідділ проектування системи управління якістю педагогічної</w:t>
      </w:r>
      <w:r w:rsidR="00773BD3">
        <w:rPr>
          <w:rFonts w:eastAsia="Times New Roman"/>
          <w:sz w:val="28"/>
          <w:szCs w:val="28"/>
        </w:rPr>
        <w:t xml:space="preserve"> </w:t>
      </w:r>
      <w:r w:rsidR="002823DC">
        <w:rPr>
          <w:rFonts w:eastAsia="Times New Roman"/>
          <w:sz w:val="28"/>
          <w:szCs w:val="28"/>
        </w:rPr>
        <w:t>освіти.</w:t>
      </w:r>
    </w:p>
    <w:p w:rsidR="00696F40" w:rsidRDefault="008E6416" w:rsidP="00773BD3">
      <w:pPr>
        <w:shd w:val="clear" w:color="auto" w:fill="FFFFFF"/>
        <w:tabs>
          <w:tab w:val="left" w:pos="1066"/>
        </w:tabs>
        <w:spacing w:line="485" w:lineRule="exact"/>
        <w:ind w:left="37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="002823DC">
        <w:rPr>
          <w:rFonts w:eastAsia="Times New Roman"/>
          <w:sz w:val="28"/>
          <w:szCs w:val="28"/>
        </w:rPr>
        <w:t>ідділ соціального моніторингу</w:t>
      </w:r>
    </w:p>
    <w:p w:rsidR="00696F40" w:rsidRDefault="008E6416" w:rsidP="00773BD3">
      <w:pPr>
        <w:shd w:val="clear" w:color="auto" w:fill="FFFFFF"/>
        <w:tabs>
          <w:tab w:val="left" w:pos="1066"/>
        </w:tabs>
        <w:spacing w:line="485" w:lineRule="exact"/>
        <w:ind w:left="374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="002823DC">
        <w:rPr>
          <w:rFonts w:eastAsia="Times New Roman"/>
          <w:sz w:val="28"/>
          <w:szCs w:val="28"/>
        </w:rPr>
        <w:t>ідділ оцінювання навчальних досягнень</w:t>
      </w:r>
    </w:p>
    <w:p w:rsidR="00696F40" w:rsidRDefault="008E6416" w:rsidP="00773BD3">
      <w:pPr>
        <w:shd w:val="clear" w:color="auto" w:fill="FFFFFF"/>
        <w:tabs>
          <w:tab w:val="left" w:pos="1066"/>
        </w:tabs>
        <w:spacing w:line="485" w:lineRule="exact"/>
        <w:ind w:left="37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="002823DC">
        <w:rPr>
          <w:rFonts w:eastAsia="Times New Roman"/>
          <w:sz w:val="28"/>
          <w:szCs w:val="28"/>
        </w:rPr>
        <w:t>ідділ змісту педагогічної освіти</w:t>
      </w:r>
    </w:p>
    <w:p w:rsidR="00696F40" w:rsidRDefault="008E6416" w:rsidP="00773BD3">
      <w:pPr>
        <w:shd w:val="clear" w:color="auto" w:fill="FFFFFF"/>
        <w:tabs>
          <w:tab w:val="left" w:pos="1066"/>
        </w:tabs>
        <w:spacing w:line="485" w:lineRule="exact"/>
        <w:ind w:left="374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="002823DC">
        <w:rPr>
          <w:rFonts w:eastAsia="Times New Roman"/>
          <w:sz w:val="28"/>
          <w:szCs w:val="28"/>
        </w:rPr>
        <w:t>ідділ освітніх технологій</w:t>
      </w:r>
    </w:p>
    <w:p w:rsidR="00696F40" w:rsidRDefault="00696F40">
      <w:pPr>
        <w:rPr>
          <w:sz w:val="2"/>
          <w:szCs w:val="2"/>
        </w:rPr>
      </w:pPr>
    </w:p>
    <w:p w:rsidR="00696F40" w:rsidRDefault="002823DC" w:rsidP="002823DC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480" w:lineRule="exact"/>
        <w:ind w:left="533" w:right="29" w:hanging="523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Завдання і напрями діяльності відділів Центру визначаються відповідними Положеннями. Функціональні обов'язки штатного </w:t>
      </w:r>
      <w:r>
        <w:rPr>
          <w:rFonts w:eastAsia="Times New Roman"/>
          <w:sz w:val="28"/>
          <w:szCs w:val="28"/>
        </w:rPr>
        <w:lastRenderedPageBreak/>
        <w:t>персоналу відділів і Положення про них розробляються і затверджуються у встановленому порядку.</w:t>
      </w:r>
    </w:p>
    <w:p w:rsidR="00696F40" w:rsidRPr="00A20433" w:rsidRDefault="002823DC" w:rsidP="002823DC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480" w:lineRule="exact"/>
        <w:ind w:left="533" w:right="34" w:hanging="523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Безпосереднє керівництво Центром здійснює проректор з науково-методичної роботи, який організовує роботу Центру і несе відповідальність за виконання покладених на Центр завдань.</w:t>
      </w:r>
    </w:p>
    <w:p w:rsidR="00A20433" w:rsidRPr="008E6416" w:rsidRDefault="00A20433" w:rsidP="002823DC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480" w:lineRule="exact"/>
        <w:ind w:left="533" w:right="34" w:hanging="523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Центр має право мати бланк, власну печатку та штамп.</w:t>
      </w:r>
    </w:p>
    <w:p w:rsidR="008E6416" w:rsidRPr="00773BD3" w:rsidRDefault="008E6416" w:rsidP="00773BD3">
      <w:pPr>
        <w:shd w:val="clear" w:color="auto" w:fill="FFFFFF"/>
        <w:tabs>
          <w:tab w:val="left" w:pos="619"/>
        </w:tabs>
        <w:spacing w:line="480" w:lineRule="exact"/>
        <w:ind w:right="34"/>
        <w:jc w:val="center"/>
        <w:rPr>
          <w:rFonts w:eastAsia="Times New Roman"/>
          <w:b/>
          <w:sz w:val="28"/>
          <w:szCs w:val="28"/>
        </w:rPr>
      </w:pPr>
      <w:r w:rsidRPr="00773BD3">
        <w:rPr>
          <w:b/>
          <w:sz w:val="28"/>
          <w:szCs w:val="28"/>
        </w:rPr>
        <w:t>4. Внесення змін до Положення</w:t>
      </w:r>
    </w:p>
    <w:p w:rsidR="008E6416" w:rsidRDefault="00773BD3" w:rsidP="00773BD3">
      <w:pPr>
        <w:shd w:val="clear" w:color="auto" w:fill="FFFFFF"/>
        <w:tabs>
          <w:tab w:val="left" w:pos="567"/>
        </w:tabs>
        <w:spacing w:line="480" w:lineRule="exact"/>
        <w:ind w:left="567" w:right="34" w:hanging="567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ab/>
      </w:r>
      <w:r w:rsidR="008E6416">
        <w:rPr>
          <w:rFonts w:eastAsia="Times New Roman"/>
          <w:sz w:val="28"/>
          <w:szCs w:val="28"/>
        </w:rPr>
        <w:t>Зміни та доповнення до цього вносяться Вченою радою університету відповідно до чинного законодавства України.</w:t>
      </w:r>
    </w:p>
    <w:p w:rsidR="00847811" w:rsidRPr="00773BD3" w:rsidRDefault="008E6416" w:rsidP="00773BD3">
      <w:pPr>
        <w:shd w:val="clear" w:color="auto" w:fill="FFFFFF"/>
        <w:spacing w:line="485" w:lineRule="exact"/>
        <w:jc w:val="center"/>
        <w:rPr>
          <w:rFonts w:eastAsia="Times New Roman"/>
          <w:b/>
          <w:sz w:val="28"/>
          <w:szCs w:val="28"/>
        </w:rPr>
      </w:pPr>
      <w:r w:rsidRPr="00773BD3">
        <w:rPr>
          <w:b/>
          <w:sz w:val="28"/>
          <w:szCs w:val="28"/>
        </w:rPr>
        <w:t>5</w:t>
      </w:r>
      <w:r w:rsidR="002823DC" w:rsidRPr="00773BD3">
        <w:rPr>
          <w:b/>
          <w:sz w:val="28"/>
          <w:szCs w:val="28"/>
        </w:rPr>
        <w:t xml:space="preserve">. </w:t>
      </w:r>
      <w:r w:rsidR="002823DC" w:rsidRPr="00773BD3">
        <w:rPr>
          <w:rFonts w:eastAsia="Times New Roman"/>
          <w:b/>
          <w:sz w:val="28"/>
          <w:szCs w:val="28"/>
        </w:rPr>
        <w:t>Реор</w:t>
      </w:r>
      <w:r w:rsidR="00847811" w:rsidRPr="00773BD3">
        <w:rPr>
          <w:rFonts w:eastAsia="Times New Roman"/>
          <w:b/>
          <w:sz w:val="28"/>
          <w:szCs w:val="28"/>
        </w:rPr>
        <w:t xml:space="preserve">ганізація </w:t>
      </w:r>
      <w:r w:rsidRPr="00773BD3">
        <w:rPr>
          <w:rFonts w:eastAsia="Times New Roman"/>
          <w:b/>
          <w:sz w:val="28"/>
          <w:szCs w:val="28"/>
        </w:rPr>
        <w:t>і</w:t>
      </w:r>
      <w:r w:rsidR="00773BD3" w:rsidRPr="00773BD3">
        <w:rPr>
          <w:rFonts w:eastAsia="Times New Roman"/>
          <w:b/>
          <w:sz w:val="28"/>
          <w:szCs w:val="28"/>
        </w:rPr>
        <w:t xml:space="preserve"> ліквідація Центру</w:t>
      </w:r>
    </w:p>
    <w:p w:rsidR="00094AD2" w:rsidRDefault="00773BD3" w:rsidP="00773BD3">
      <w:pPr>
        <w:shd w:val="clear" w:color="auto" w:fill="FFFFFF"/>
        <w:spacing w:line="485" w:lineRule="exact"/>
        <w:ind w:left="567" w:hanging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5.1.</w:t>
      </w:r>
      <w:r>
        <w:rPr>
          <w:rFonts w:eastAsia="Times New Roman"/>
          <w:spacing w:val="-1"/>
          <w:sz w:val="28"/>
          <w:szCs w:val="28"/>
        </w:rPr>
        <w:tab/>
      </w:r>
      <w:r w:rsidR="008E6416">
        <w:rPr>
          <w:rFonts w:eastAsia="Times New Roman"/>
          <w:spacing w:val="-1"/>
          <w:sz w:val="28"/>
          <w:szCs w:val="28"/>
        </w:rPr>
        <w:t>Реорганізація або</w:t>
      </w:r>
      <w:r w:rsidR="002823DC">
        <w:rPr>
          <w:rFonts w:eastAsia="Times New Roman"/>
          <w:spacing w:val="-1"/>
          <w:sz w:val="28"/>
          <w:szCs w:val="28"/>
        </w:rPr>
        <w:t xml:space="preserve"> ліквідація Це</w:t>
      </w:r>
      <w:r>
        <w:rPr>
          <w:rFonts w:eastAsia="Times New Roman"/>
          <w:spacing w:val="-1"/>
          <w:sz w:val="28"/>
          <w:szCs w:val="28"/>
        </w:rPr>
        <w:t xml:space="preserve">нтру здійснюється за рішенням </w:t>
      </w:r>
      <w:r w:rsidR="008E6416">
        <w:rPr>
          <w:rFonts w:eastAsia="Times New Roman"/>
          <w:spacing w:val="-1"/>
          <w:sz w:val="28"/>
          <w:szCs w:val="28"/>
        </w:rPr>
        <w:t>Вченої ради університету відповідно до чинного законодавства України.</w:t>
      </w:r>
    </w:p>
    <w:p w:rsidR="000C1858" w:rsidRDefault="000C1858" w:rsidP="00773BD3">
      <w:pPr>
        <w:shd w:val="clear" w:color="auto" w:fill="FFFFFF"/>
        <w:spacing w:line="485" w:lineRule="exact"/>
        <w:ind w:firstLine="426"/>
        <w:jc w:val="both"/>
        <w:rPr>
          <w:rFonts w:eastAsia="Times New Roman"/>
          <w:sz w:val="28"/>
          <w:szCs w:val="28"/>
        </w:rPr>
      </w:pPr>
    </w:p>
    <w:p w:rsidR="00675D99" w:rsidRDefault="00675D99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</w:p>
    <w:p w:rsidR="00773BD3" w:rsidRDefault="00773BD3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</w:p>
    <w:p w:rsidR="00094AD2" w:rsidRDefault="00094AD2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773BD3">
        <w:rPr>
          <w:rFonts w:eastAsia="Times New Roman"/>
          <w:sz w:val="28"/>
          <w:szCs w:val="28"/>
        </w:rPr>
        <w:t>ОГОДЖЕНО</w:t>
      </w:r>
      <w:r>
        <w:rPr>
          <w:rFonts w:eastAsia="Times New Roman"/>
          <w:sz w:val="28"/>
          <w:szCs w:val="28"/>
        </w:rPr>
        <w:t>:</w:t>
      </w:r>
    </w:p>
    <w:p w:rsidR="000C1858" w:rsidRDefault="000C1858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юридич</w:t>
      </w:r>
      <w:r w:rsidR="00773BD3">
        <w:rPr>
          <w:rFonts w:eastAsia="Times New Roman"/>
          <w:sz w:val="28"/>
          <w:szCs w:val="28"/>
        </w:rPr>
        <w:t>ного відділу</w:t>
      </w:r>
      <w:r w:rsidR="00773BD3">
        <w:rPr>
          <w:rFonts w:eastAsia="Times New Roman"/>
          <w:sz w:val="28"/>
          <w:szCs w:val="28"/>
        </w:rPr>
        <w:tab/>
      </w:r>
      <w:r w:rsidR="00773BD3">
        <w:rPr>
          <w:rFonts w:eastAsia="Times New Roman"/>
          <w:sz w:val="28"/>
          <w:szCs w:val="28"/>
        </w:rPr>
        <w:tab/>
      </w:r>
      <w:r w:rsidR="00773BD3">
        <w:rPr>
          <w:rFonts w:eastAsia="Times New Roman"/>
          <w:sz w:val="28"/>
          <w:szCs w:val="28"/>
        </w:rPr>
        <w:tab/>
      </w:r>
      <w:r w:rsidR="00773BD3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К.А.</w:t>
      </w:r>
      <w:r w:rsidR="00773BD3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Постол</w:t>
      </w:r>
    </w:p>
    <w:p w:rsidR="00094AD2" w:rsidRDefault="00094AD2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</w:p>
    <w:p w:rsidR="00FD1033" w:rsidRDefault="00FD1033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</w:p>
    <w:p w:rsidR="00FD1033" w:rsidRDefault="00FD1033" w:rsidP="00847811">
      <w:pPr>
        <w:shd w:val="clear" w:color="auto" w:fill="FFFFFF"/>
        <w:spacing w:line="485" w:lineRule="exact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«____»______________2012 р.</w:t>
      </w:r>
    </w:p>
    <w:sectPr w:rsidR="00FD1033" w:rsidSect="00675D99">
      <w:footerReference w:type="default" r:id="rId8"/>
      <w:pgSz w:w="11909" w:h="16834"/>
      <w:pgMar w:top="709" w:right="509" w:bottom="720" w:left="2382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0B" w:rsidRDefault="006D4D0B" w:rsidP="00675D99">
      <w:r>
        <w:separator/>
      </w:r>
    </w:p>
  </w:endnote>
  <w:endnote w:type="continuationSeparator" w:id="0">
    <w:p w:rsidR="006D4D0B" w:rsidRDefault="006D4D0B" w:rsidP="0067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7829"/>
      <w:docPartObj>
        <w:docPartGallery w:val="Page Numbers (Bottom of Page)"/>
        <w:docPartUnique/>
      </w:docPartObj>
    </w:sdtPr>
    <w:sdtEndPr/>
    <w:sdtContent>
      <w:p w:rsidR="00675D99" w:rsidRDefault="004E0A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5D99" w:rsidRDefault="00675D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0B" w:rsidRDefault="006D4D0B" w:rsidP="00675D99">
      <w:r>
        <w:separator/>
      </w:r>
    </w:p>
  </w:footnote>
  <w:footnote w:type="continuationSeparator" w:id="0">
    <w:p w:rsidR="006D4D0B" w:rsidRDefault="006D4D0B" w:rsidP="0067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79AE"/>
    <w:multiLevelType w:val="singleLevel"/>
    <w:tmpl w:val="D69A8CEC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">
    <w:nsid w:val="72E20B9C"/>
    <w:multiLevelType w:val="singleLevel"/>
    <w:tmpl w:val="2A266884"/>
    <w:lvl w:ilvl="0">
      <w:start w:val="1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7D1430EF"/>
    <w:multiLevelType w:val="singleLevel"/>
    <w:tmpl w:val="FC9C9712"/>
    <w:lvl w:ilvl="0">
      <w:start w:val="2"/>
      <w:numFmt w:val="decimal"/>
      <w:lvlText w:val="3.1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5CA"/>
    <w:rsid w:val="00094AD2"/>
    <w:rsid w:val="000C1858"/>
    <w:rsid w:val="002823DC"/>
    <w:rsid w:val="00331FF2"/>
    <w:rsid w:val="004E0AC2"/>
    <w:rsid w:val="005D3013"/>
    <w:rsid w:val="005D708D"/>
    <w:rsid w:val="006635CA"/>
    <w:rsid w:val="00675D99"/>
    <w:rsid w:val="00696F40"/>
    <w:rsid w:val="006D4D0B"/>
    <w:rsid w:val="00773BD3"/>
    <w:rsid w:val="00847811"/>
    <w:rsid w:val="008E6416"/>
    <w:rsid w:val="00A20433"/>
    <w:rsid w:val="00A32FFE"/>
    <w:rsid w:val="00A840A0"/>
    <w:rsid w:val="00C77BC0"/>
    <w:rsid w:val="00D87C73"/>
    <w:rsid w:val="00FA25E7"/>
    <w:rsid w:val="00FB2DC6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D9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D9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5D9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D9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petryshyna</dc:creator>
  <cp:keywords/>
  <dc:description/>
  <cp:lastModifiedBy>C0147-teacher</cp:lastModifiedBy>
  <cp:revision>14</cp:revision>
  <cp:lastPrinted>2012-01-30T10:43:00Z</cp:lastPrinted>
  <dcterms:created xsi:type="dcterms:W3CDTF">2012-01-30T10:00:00Z</dcterms:created>
  <dcterms:modified xsi:type="dcterms:W3CDTF">2012-02-28T10:16:00Z</dcterms:modified>
</cp:coreProperties>
</file>